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5906" w14:textId="22E49CD3" w:rsidR="00077796" w:rsidRPr="00077796" w:rsidRDefault="00077796" w:rsidP="00077796">
      <w:pPr>
        <w:jc w:val="center"/>
        <w:rPr>
          <w:rFonts w:cs="Arial"/>
          <w:sz w:val="24"/>
          <w:szCs w:val="24"/>
          <w:u w:val="single"/>
        </w:rPr>
      </w:pPr>
      <w:r w:rsidRPr="00077796">
        <w:rPr>
          <w:rFonts w:cs="Arial"/>
          <w:b/>
          <w:bCs/>
          <w:sz w:val="24"/>
          <w:szCs w:val="24"/>
          <w:u w:val="single"/>
        </w:rPr>
        <w:t xml:space="preserve">Link Trainer Guide- </w:t>
      </w:r>
      <w:r w:rsidRPr="00077796">
        <w:rPr>
          <w:rFonts w:cs="Arial"/>
          <w:sz w:val="24"/>
          <w:szCs w:val="24"/>
          <w:u w:val="single"/>
        </w:rPr>
        <w:t xml:space="preserve">Key points for </w:t>
      </w:r>
      <w:r w:rsidR="00A72825">
        <w:rPr>
          <w:rFonts w:cs="Arial"/>
          <w:sz w:val="24"/>
          <w:szCs w:val="24"/>
          <w:u w:val="single"/>
        </w:rPr>
        <w:t xml:space="preserve">POCT </w:t>
      </w:r>
      <w:r w:rsidR="002615D9">
        <w:rPr>
          <w:rFonts w:cs="Arial"/>
          <w:sz w:val="24"/>
          <w:szCs w:val="24"/>
          <w:u w:val="single"/>
        </w:rPr>
        <w:t>QUPID Pregnancy test kits</w:t>
      </w:r>
    </w:p>
    <w:p w14:paraId="1081DF39" w14:textId="07167937" w:rsidR="00077796" w:rsidRPr="00077796" w:rsidRDefault="00077796" w:rsidP="0007779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77796">
        <w:rPr>
          <w:rFonts w:asciiTheme="minorHAnsi" w:hAnsiTheme="minorHAnsi" w:cstheme="minorHAnsi"/>
          <w:sz w:val="24"/>
          <w:szCs w:val="24"/>
        </w:rPr>
        <w:t xml:space="preserve">This document summarises the key points </w:t>
      </w:r>
      <w:r w:rsidR="00C5061A">
        <w:rPr>
          <w:rFonts w:asciiTheme="minorHAnsi" w:hAnsiTheme="minorHAnsi" w:cstheme="minorHAnsi"/>
          <w:sz w:val="24"/>
          <w:szCs w:val="24"/>
        </w:rPr>
        <w:t>for use of the</w:t>
      </w:r>
      <w:r w:rsidRPr="00077796">
        <w:rPr>
          <w:rFonts w:asciiTheme="minorHAnsi" w:hAnsiTheme="minorHAnsi" w:cstheme="minorHAnsi"/>
          <w:sz w:val="24"/>
          <w:szCs w:val="24"/>
        </w:rPr>
        <w:t xml:space="preserve"> </w:t>
      </w:r>
      <w:r w:rsidR="00A72825">
        <w:rPr>
          <w:rFonts w:asciiTheme="minorHAnsi" w:hAnsiTheme="minorHAnsi" w:cstheme="minorHAnsi"/>
          <w:sz w:val="24"/>
          <w:szCs w:val="24"/>
        </w:rPr>
        <w:t xml:space="preserve">POCT </w:t>
      </w:r>
      <w:r w:rsidR="002615D9">
        <w:rPr>
          <w:rFonts w:asciiTheme="minorHAnsi" w:hAnsiTheme="minorHAnsi" w:cstheme="minorHAnsi"/>
          <w:sz w:val="24"/>
          <w:szCs w:val="24"/>
        </w:rPr>
        <w:t xml:space="preserve">QUPID Pregnancy test kits </w:t>
      </w:r>
      <w:r w:rsidRPr="00077796">
        <w:rPr>
          <w:rFonts w:asciiTheme="minorHAnsi" w:hAnsiTheme="minorHAnsi" w:cstheme="minorHAnsi"/>
          <w:sz w:val="24"/>
          <w:szCs w:val="24"/>
        </w:rPr>
        <w:t xml:space="preserve">which should be covered by link trainers during training.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254"/>
        <w:gridCol w:w="2254"/>
        <w:gridCol w:w="9946"/>
      </w:tblGrid>
      <w:tr w:rsidR="00036278" w:rsidRPr="00077796" w14:paraId="30CF3353" w14:textId="77777777" w:rsidTr="0018168B">
        <w:tc>
          <w:tcPr>
            <w:tcW w:w="4508" w:type="dxa"/>
            <w:gridSpan w:val="2"/>
          </w:tcPr>
          <w:p w14:paraId="31172AE0" w14:textId="7C5FAFB6" w:rsidR="003C641D" w:rsidRDefault="003C641D" w:rsidP="002615D9">
            <w:pPr>
              <w:rPr>
                <w:rFonts w:cs="Arial"/>
                <w:b/>
                <w:sz w:val="24"/>
                <w:szCs w:val="24"/>
                <w:u w:val="single"/>
              </w:rPr>
            </w:pPr>
            <w:bookmarkStart w:id="0" w:name="_Hlk114148605"/>
          </w:p>
          <w:p w14:paraId="4F01D581" w14:textId="77777777" w:rsidR="00C94B35" w:rsidRDefault="00C94B35" w:rsidP="002615D9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Before testing</w:t>
            </w:r>
          </w:p>
          <w:p w14:paraId="5263B386" w14:textId="0B66322B" w:rsidR="002615D9" w:rsidRPr="00DE083C" w:rsidRDefault="002615D9" w:rsidP="002615D9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noProof/>
                <w:sz w:val="24"/>
                <w:szCs w:val="24"/>
                <w:u w:val="single"/>
              </w:rPr>
              <w:drawing>
                <wp:inline distT="0" distB="0" distL="0" distR="0" wp14:anchorId="6A9F5324" wp14:editId="6DFE76F1">
                  <wp:extent cx="1963607" cy="1123950"/>
                  <wp:effectExtent l="0" t="0" r="0" b="0"/>
                  <wp:docPr id="1" name="Picture 1" descr="A box with a test strip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ox with a test strip&#10;&#10;Description automatically generated with medium confidenc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023" cy="1129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6" w:type="dxa"/>
          </w:tcPr>
          <w:p w14:paraId="60E4C940" w14:textId="1A5F716A" w:rsidR="00342F3D" w:rsidRDefault="007E75ED" w:rsidP="000D5A6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E75ED">
              <w:rPr>
                <w:rFonts w:cstheme="minorHAnsi"/>
                <w:sz w:val="24"/>
                <w:szCs w:val="24"/>
              </w:rPr>
              <w:t xml:space="preserve">Check expiry date of </w:t>
            </w:r>
            <w:r w:rsidR="000832C2">
              <w:rPr>
                <w:rFonts w:cstheme="minorHAnsi"/>
                <w:sz w:val="24"/>
                <w:szCs w:val="24"/>
              </w:rPr>
              <w:t>cassette</w:t>
            </w:r>
            <w:r w:rsidRPr="007E75ED">
              <w:rPr>
                <w:rFonts w:cstheme="minorHAnsi"/>
                <w:sz w:val="24"/>
                <w:szCs w:val="24"/>
              </w:rPr>
              <w:t xml:space="preserve">s, do not use out of date </w:t>
            </w:r>
            <w:r w:rsidR="000832C2">
              <w:rPr>
                <w:rFonts w:cstheme="minorHAnsi"/>
                <w:sz w:val="24"/>
                <w:szCs w:val="24"/>
              </w:rPr>
              <w:t>cassette</w:t>
            </w:r>
            <w:r w:rsidRPr="007E75ED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15B1953" w14:textId="6F7C205D" w:rsidR="000D5A64" w:rsidRDefault="000D5A64" w:rsidP="000D5A6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Obtain consent from your patient.</w:t>
            </w:r>
          </w:p>
          <w:p w14:paraId="07F289FF" w14:textId="28D95091" w:rsidR="009D6FF2" w:rsidRDefault="009D6FF2" w:rsidP="000D5A6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Ensure correct PPE is worn.</w:t>
            </w:r>
          </w:p>
          <w:p w14:paraId="31BB7699" w14:textId="48DC1163" w:rsidR="00DE083C" w:rsidRDefault="00215098" w:rsidP="002258D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HCG can</w:t>
            </w:r>
            <w:r w:rsidR="009D6FF2">
              <w:rPr>
                <w:rFonts w:cstheme="minorHAnsi"/>
                <w:sz w:val="24"/>
                <w:szCs w:val="24"/>
              </w:rPr>
              <w:t xml:space="preserve"> be detected in urine 6 </w:t>
            </w:r>
            <w:r w:rsidR="008944BB">
              <w:rPr>
                <w:rFonts w:cstheme="minorHAnsi"/>
                <w:sz w:val="24"/>
                <w:szCs w:val="24"/>
              </w:rPr>
              <w:t>days</w:t>
            </w:r>
            <w:r w:rsidR="009D6FF2">
              <w:rPr>
                <w:rFonts w:cstheme="minorHAnsi"/>
                <w:sz w:val="24"/>
                <w:szCs w:val="24"/>
              </w:rPr>
              <w:t xml:space="preserve"> post conception.</w:t>
            </w:r>
          </w:p>
          <w:p w14:paraId="26DABE9C" w14:textId="3E9C5BB3" w:rsidR="00215098" w:rsidRPr="002258DD" w:rsidRDefault="00215098" w:rsidP="002258DD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t xml:space="preserve">Must only be carried out by staff who have received documented training on the use of the </w:t>
            </w:r>
            <w:r w:rsidR="002615D9">
              <w:t>QPID Pregnancy test kits.</w:t>
            </w:r>
          </w:p>
        </w:tc>
      </w:tr>
      <w:tr w:rsidR="00164CB5" w:rsidRPr="00077796" w14:paraId="1E393157" w14:textId="77777777" w:rsidTr="003A36ED">
        <w:tc>
          <w:tcPr>
            <w:tcW w:w="2254" w:type="dxa"/>
          </w:tcPr>
          <w:p w14:paraId="6AE793D3" w14:textId="77777777" w:rsidR="00164CB5" w:rsidRDefault="00164CB5" w:rsidP="00EC5310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Sample requirement</w:t>
            </w:r>
          </w:p>
          <w:p w14:paraId="1F952657" w14:textId="3A18B476" w:rsidR="00164CB5" w:rsidRDefault="00164CB5" w:rsidP="00EC5310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 wp14:anchorId="7F58A6ED" wp14:editId="4BD21226">
                  <wp:extent cx="716280" cy="7162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C46E0" w:rsidRPr="00DC46E0">
              <w:rPr>
                <w:rFonts w:cs="Arial"/>
                <w:b/>
                <w:bCs/>
                <w:i/>
                <w:iCs/>
                <w:color w:val="00B050"/>
                <w:sz w:val="44"/>
                <w:szCs w:val="44"/>
                <w:u w:val="single"/>
              </w:rPr>
              <w:t>√</w:t>
            </w:r>
          </w:p>
        </w:tc>
        <w:tc>
          <w:tcPr>
            <w:tcW w:w="2254" w:type="dxa"/>
          </w:tcPr>
          <w:p w14:paraId="336A19FE" w14:textId="41E7B663" w:rsidR="00164CB5" w:rsidRDefault="00164CB5" w:rsidP="00B0710B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62F82543" w14:textId="77777777" w:rsidR="00164CB5" w:rsidRDefault="00164CB5" w:rsidP="00B0710B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4021B279" w14:textId="0C2FD743" w:rsidR="00164CB5" w:rsidRPr="008F5D47" w:rsidRDefault="00164CB5" w:rsidP="00B0710B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164CB5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 wp14:anchorId="20F463E9" wp14:editId="74A25D15">
                  <wp:extent cx="655320" cy="655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46E0" w:rsidRPr="00DC46E0">
              <w:rPr>
                <w:rFonts w:cstheme="minorHAnsi"/>
                <w:color w:val="FF0000"/>
                <w:sz w:val="56"/>
                <w:szCs w:val="56"/>
                <w:u w:val="single"/>
              </w:rPr>
              <w:t>x</w:t>
            </w:r>
          </w:p>
        </w:tc>
        <w:tc>
          <w:tcPr>
            <w:tcW w:w="9946" w:type="dxa"/>
          </w:tcPr>
          <w:p w14:paraId="462736AB" w14:textId="407069C7" w:rsidR="00164CB5" w:rsidRDefault="00164CB5" w:rsidP="0018168B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Sample must be taken into a clean/sterile, plain container.</w:t>
            </w:r>
          </w:p>
          <w:p w14:paraId="5500634F" w14:textId="59F006B5" w:rsidR="00164CB5" w:rsidRDefault="00164CB5" w:rsidP="0018168B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Sample should be labelled with patient details, including NHS Number.</w:t>
            </w:r>
          </w:p>
          <w:p w14:paraId="35E0489B" w14:textId="6CD61814" w:rsidR="00164CB5" w:rsidRDefault="00164CB5" w:rsidP="0018168B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Samples are stable for 72hrs if stored at 2-8®</w:t>
            </w:r>
            <w:r w:rsidR="00564A27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  <w:p w14:paraId="1B5EC85C" w14:textId="38C641DB" w:rsidR="00164CB5" w:rsidRPr="00077796" w:rsidRDefault="00164CB5" w:rsidP="0018168B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Samples must be at room temp before analysis.</w:t>
            </w:r>
          </w:p>
        </w:tc>
      </w:tr>
      <w:tr w:rsidR="00036278" w:rsidRPr="00077796" w14:paraId="162D2BA9" w14:textId="77777777" w:rsidTr="00DB6B5C">
        <w:trPr>
          <w:trHeight w:val="529"/>
        </w:trPr>
        <w:tc>
          <w:tcPr>
            <w:tcW w:w="4508" w:type="dxa"/>
            <w:gridSpan w:val="2"/>
          </w:tcPr>
          <w:p w14:paraId="4832FD4F" w14:textId="11E8B906" w:rsidR="00077796" w:rsidRPr="003C641D" w:rsidRDefault="00077796" w:rsidP="0018168B">
            <w:pPr>
              <w:rPr>
                <w:rFonts w:cs="Arial"/>
                <w:sz w:val="24"/>
                <w:szCs w:val="24"/>
              </w:rPr>
            </w:pPr>
            <w:r w:rsidRPr="00077796">
              <w:rPr>
                <w:rFonts w:cs="Arial"/>
                <w:b/>
                <w:sz w:val="24"/>
                <w:szCs w:val="24"/>
                <w:u w:val="single"/>
              </w:rPr>
              <w:t>QC requirements</w:t>
            </w:r>
          </w:p>
        </w:tc>
        <w:tc>
          <w:tcPr>
            <w:tcW w:w="9946" w:type="dxa"/>
          </w:tcPr>
          <w:p w14:paraId="4FEEC5F5" w14:textId="0130BF63" w:rsidR="00A311D2" w:rsidRPr="00A311D2" w:rsidRDefault="00A311D2" w:rsidP="00A311D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QC is </w:t>
            </w:r>
            <w:r w:rsidR="001D7B9B">
              <w:rPr>
                <w:rFonts w:cstheme="minorHAnsi"/>
                <w:sz w:val="24"/>
                <w:szCs w:val="24"/>
              </w:rPr>
              <w:t>an internal visual line in the C area of the palette.</w:t>
            </w:r>
          </w:p>
        </w:tc>
      </w:tr>
      <w:tr w:rsidR="00036278" w:rsidRPr="00077796" w14:paraId="142DFAD7" w14:textId="77777777" w:rsidTr="0018168B">
        <w:tc>
          <w:tcPr>
            <w:tcW w:w="4508" w:type="dxa"/>
            <w:gridSpan w:val="2"/>
          </w:tcPr>
          <w:p w14:paraId="0E579B77" w14:textId="60C7D374" w:rsidR="00A311D2" w:rsidRPr="00077796" w:rsidRDefault="00A311D2" w:rsidP="0018168B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EQA samples</w:t>
            </w:r>
          </w:p>
        </w:tc>
        <w:tc>
          <w:tcPr>
            <w:tcW w:w="9946" w:type="dxa"/>
          </w:tcPr>
          <w:p w14:paraId="7E22F6A3" w14:textId="10616D68" w:rsidR="00A311D2" w:rsidRDefault="00A311D2" w:rsidP="00A311D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EQA Samples are sent evert 2 months.</w:t>
            </w:r>
          </w:p>
          <w:p w14:paraId="51F3E1E5" w14:textId="1A7F95E2" w:rsidR="00A311D2" w:rsidRDefault="00A311D2" w:rsidP="00A311D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 is every </w:t>
            </w:r>
            <w:r w:rsidR="007E75ED">
              <w:rPr>
                <w:rFonts w:cstheme="minorHAnsi"/>
                <w:sz w:val="24"/>
                <w:szCs w:val="24"/>
              </w:rPr>
              <w:t>user’s</w:t>
            </w:r>
            <w:r>
              <w:rPr>
                <w:rFonts w:cstheme="minorHAnsi"/>
                <w:sz w:val="24"/>
                <w:szCs w:val="24"/>
              </w:rPr>
              <w:t xml:space="preserve"> responsibility to ensure the test is run and results returned to POCT.</w:t>
            </w:r>
          </w:p>
        </w:tc>
      </w:tr>
      <w:tr w:rsidR="00036278" w:rsidRPr="00077796" w14:paraId="5A2DD097" w14:textId="77777777" w:rsidTr="00460419">
        <w:tc>
          <w:tcPr>
            <w:tcW w:w="4508" w:type="dxa"/>
            <w:gridSpan w:val="2"/>
          </w:tcPr>
          <w:p w14:paraId="3B760BD9" w14:textId="77777777" w:rsidR="00DB6B5C" w:rsidRDefault="00DB6B5C" w:rsidP="0018168B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077796">
              <w:rPr>
                <w:rFonts w:cs="Arial"/>
                <w:b/>
                <w:sz w:val="24"/>
                <w:szCs w:val="24"/>
                <w:u w:val="single"/>
              </w:rPr>
              <w:t>Analysis</w:t>
            </w:r>
          </w:p>
          <w:p w14:paraId="3AB16A09" w14:textId="4629E7BF" w:rsidR="00DB6B5C" w:rsidRDefault="00DB6B5C" w:rsidP="00B0710B">
            <w:pPr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3C94AF62" w14:textId="29CB73C1" w:rsidR="00DB6B5C" w:rsidRPr="00077796" w:rsidRDefault="00DB6B5C" w:rsidP="00077796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9946" w:type="dxa"/>
          </w:tcPr>
          <w:p w14:paraId="103FAB0C" w14:textId="2E298345" w:rsidR="001D7B9B" w:rsidRDefault="00184B03" w:rsidP="00A069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7B9B">
              <w:rPr>
                <w:rFonts w:cstheme="minorHAnsi"/>
                <w:sz w:val="24"/>
                <w:szCs w:val="24"/>
              </w:rPr>
              <w:t xml:space="preserve">Ensure </w:t>
            </w:r>
            <w:r w:rsidR="001D7B9B">
              <w:rPr>
                <w:rFonts w:cstheme="minorHAnsi"/>
                <w:sz w:val="24"/>
                <w:szCs w:val="24"/>
              </w:rPr>
              <w:t>3 minutes is timed accurately.</w:t>
            </w:r>
          </w:p>
          <w:p w14:paraId="75206E9C" w14:textId="099DB1CE" w:rsidR="001D7B9B" w:rsidRPr="001D7B9B" w:rsidRDefault="001D7B9B" w:rsidP="00A069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Ensure a good light source.</w:t>
            </w:r>
          </w:p>
          <w:p w14:paraId="471F0517" w14:textId="2B67AFB7" w:rsidR="00A069B7" w:rsidRDefault="001D7B9B" w:rsidP="003C641D">
            <w:pPr>
              <w:numPr>
                <w:ilvl w:val="0"/>
                <w:numId w:val="7"/>
              </w:numPr>
              <w:spacing w:before="120" w:after="60"/>
              <w:rPr>
                <w:szCs w:val="22"/>
              </w:rPr>
            </w:pPr>
            <w:r>
              <w:rPr>
                <w:szCs w:val="22"/>
              </w:rPr>
              <w:t>A second person should confirm a result if the reader is unsure.</w:t>
            </w:r>
          </w:p>
          <w:p w14:paraId="43CCD772" w14:textId="50AC632D" w:rsidR="001D7B9B" w:rsidRDefault="001D7B9B" w:rsidP="003C641D">
            <w:pPr>
              <w:numPr>
                <w:ilvl w:val="0"/>
                <w:numId w:val="7"/>
              </w:numPr>
              <w:spacing w:before="120" w:after="60"/>
              <w:rPr>
                <w:szCs w:val="22"/>
              </w:rPr>
            </w:pPr>
            <w:r>
              <w:rPr>
                <w:szCs w:val="22"/>
              </w:rPr>
              <w:t>A line MUST appear in the C area for a valid test.</w:t>
            </w:r>
          </w:p>
          <w:p w14:paraId="11855621" w14:textId="1E126403" w:rsidR="001D7B9B" w:rsidRDefault="001D7B9B" w:rsidP="003C641D">
            <w:pPr>
              <w:numPr>
                <w:ilvl w:val="0"/>
                <w:numId w:val="7"/>
              </w:numPr>
              <w:spacing w:before="120" w:after="60"/>
              <w:rPr>
                <w:szCs w:val="22"/>
              </w:rPr>
            </w:pPr>
            <w:r>
              <w:rPr>
                <w:szCs w:val="22"/>
              </w:rPr>
              <w:lastRenderedPageBreak/>
              <w:t>Any line in the T area is a Positive</w:t>
            </w:r>
            <w:r w:rsidR="00517E0F">
              <w:rPr>
                <w:szCs w:val="22"/>
              </w:rPr>
              <w:t xml:space="preserve"> test.</w:t>
            </w:r>
          </w:p>
          <w:p w14:paraId="4CAE6A38" w14:textId="127563D1" w:rsidR="00517E0F" w:rsidRPr="00517E0F" w:rsidRDefault="00517E0F" w:rsidP="00517E0F">
            <w:pPr>
              <w:numPr>
                <w:ilvl w:val="0"/>
                <w:numId w:val="7"/>
              </w:numPr>
              <w:spacing w:before="120" w:after="60"/>
              <w:rPr>
                <w:szCs w:val="22"/>
              </w:rPr>
            </w:pPr>
            <w:r>
              <w:rPr>
                <w:szCs w:val="22"/>
              </w:rPr>
              <w:t>All tests MUST be recorded on an audit sheet.</w:t>
            </w:r>
          </w:p>
        </w:tc>
      </w:tr>
      <w:tr w:rsidR="00036278" w:rsidRPr="00077796" w14:paraId="6930F606" w14:textId="77777777" w:rsidTr="00460419">
        <w:tc>
          <w:tcPr>
            <w:tcW w:w="4508" w:type="dxa"/>
            <w:gridSpan w:val="2"/>
          </w:tcPr>
          <w:p w14:paraId="2068BA9E" w14:textId="681EC2DB" w:rsidR="00DB6B5C" w:rsidRPr="00077796" w:rsidRDefault="00DB6B5C" w:rsidP="0018168B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lastRenderedPageBreak/>
              <w:t>Results and follow up testing</w:t>
            </w:r>
          </w:p>
        </w:tc>
        <w:tc>
          <w:tcPr>
            <w:tcW w:w="9946" w:type="dxa"/>
          </w:tcPr>
          <w:p w14:paraId="00CF2719" w14:textId="77777777" w:rsidR="00A069B7" w:rsidRDefault="00DB6B5C" w:rsidP="00517E0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545B82">
              <w:rPr>
                <w:rFonts w:cstheme="minorHAnsi"/>
                <w:sz w:val="24"/>
                <w:szCs w:val="24"/>
              </w:rPr>
              <w:t>All results should be recorded</w:t>
            </w:r>
            <w:r w:rsidR="00DE083C" w:rsidRPr="00545B82">
              <w:rPr>
                <w:rFonts w:cstheme="minorHAnsi"/>
                <w:sz w:val="24"/>
                <w:szCs w:val="24"/>
              </w:rPr>
              <w:t xml:space="preserve"> in patient notes</w:t>
            </w:r>
            <w:r w:rsidRPr="00545B82">
              <w:rPr>
                <w:rFonts w:cstheme="minorHAnsi"/>
                <w:sz w:val="24"/>
                <w:szCs w:val="24"/>
              </w:rPr>
              <w:t xml:space="preserve">, </w:t>
            </w:r>
            <w:r w:rsidR="004A7A7C" w:rsidRPr="00545B82">
              <w:rPr>
                <w:rFonts w:cstheme="minorHAnsi"/>
                <w:sz w:val="24"/>
                <w:szCs w:val="24"/>
              </w:rPr>
              <w:t xml:space="preserve">along with date/time/person performing </w:t>
            </w:r>
            <w:r w:rsidR="00C46968">
              <w:rPr>
                <w:rFonts w:cstheme="minorHAnsi"/>
                <w:sz w:val="24"/>
                <w:szCs w:val="24"/>
              </w:rPr>
              <w:t>t</w:t>
            </w:r>
            <w:r w:rsidR="004A7A7C" w:rsidRPr="00545B82">
              <w:rPr>
                <w:rFonts w:cstheme="minorHAnsi"/>
                <w:sz w:val="24"/>
                <w:szCs w:val="24"/>
              </w:rPr>
              <w:t>he test.</w:t>
            </w:r>
          </w:p>
          <w:p w14:paraId="6CCC0036" w14:textId="47903580" w:rsidR="00517E0F" w:rsidRPr="00517E0F" w:rsidRDefault="00517E0F" w:rsidP="00517E0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Equivocal tests should be confirmed with a serum sample sent to the laboratory.</w:t>
            </w:r>
          </w:p>
        </w:tc>
      </w:tr>
      <w:tr w:rsidR="00036278" w:rsidRPr="00077796" w14:paraId="30A71316" w14:textId="77777777" w:rsidTr="00545B82">
        <w:tc>
          <w:tcPr>
            <w:tcW w:w="4508" w:type="dxa"/>
            <w:gridSpan w:val="2"/>
          </w:tcPr>
          <w:p w14:paraId="02FBFB2A" w14:textId="77777777" w:rsidR="002B6BC3" w:rsidRDefault="002B6BC3" w:rsidP="0018168B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077796">
              <w:rPr>
                <w:rFonts w:cs="Arial"/>
                <w:b/>
                <w:sz w:val="24"/>
                <w:szCs w:val="24"/>
                <w:u w:val="single"/>
              </w:rPr>
              <w:t>After testing</w:t>
            </w:r>
          </w:p>
          <w:p w14:paraId="0EF0BAD6" w14:textId="65C356AF" w:rsidR="002B6BC3" w:rsidRPr="00077796" w:rsidRDefault="002B6BC3" w:rsidP="0018168B">
            <w:pPr>
              <w:pStyle w:val="ListParagraph"/>
              <w:ind w:left="144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46" w:type="dxa"/>
            <w:shd w:val="clear" w:color="auto" w:fill="auto"/>
          </w:tcPr>
          <w:p w14:paraId="072C6750" w14:textId="0E038FEC" w:rsidR="002B6BC3" w:rsidRPr="00545B82" w:rsidRDefault="002B6BC3" w:rsidP="00DB6B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B82">
              <w:rPr>
                <w:rFonts w:cstheme="minorHAnsi"/>
                <w:sz w:val="24"/>
                <w:szCs w:val="24"/>
              </w:rPr>
              <w:t xml:space="preserve">Dispose of test </w:t>
            </w:r>
            <w:r w:rsidR="00DC46E0">
              <w:rPr>
                <w:rFonts w:cstheme="minorHAnsi"/>
                <w:sz w:val="24"/>
                <w:szCs w:val="24"/>
              </w:rPr>
              <w:t>cassette</w:t>
            </w:r>
            <w:r w:rsidRPr="00545B82">
              <w:rPr>
                <w:rFonts w:cstheme="minorHAnsi"/>
                <w:sz w:val="24"/>
                <w:szCs w:val="24"/>
              </w:rPr>
              <w:t xml:space="preserve"> in </w:t>
            </w:r>
            <w:r w:rsidR="00DB6B5C" w:rsidRPr="00545B82">
              <w:rPr>
                <w:rFonts w:cstheme="minorHAnsi"/>
                <w:sz w:val="24"/>
                <w:szCs w:val="24"/>
              </w:rPr>
              <w:t>clinical waste.</w:t>
            </w:r>
          </w:p>
          <w:p w14:paraId="5D9177A0" w14:textId="621235D8" w:rsidR="00DB6B5C" w:rsidRPr="00545B82" w:rsidRDefault="00DB6B5C" w:rsidP="00517E0F">
            <w:pPr>
              <w:spacing w:after="0"/>
              <w:ind w:left="7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36278" w:rsidRPr="00077796" w14:paraId="341A36AE" w14:textId="77777777" w:rsidTr="0018168B">
        <w:tc>
          <w:tcPr>
            <w:tcW w:w="4508" w:type="dxa"/>
            <w:gridSpan w:val="2"/>
          </w:tcPr>
          <w:p w14:paraId="0D7567CC" w14:textId="5927AC84" w:rsidR="002B6BC3" w:rsidRPr="00077796" w:rsidRDefault="00517E0F" w:rsidP="00726B0D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QUPID Kit supply</w:t>
            </w:r>
          </w:p>
        </w:tc>
        <w:tc>
          <w:tcPr>
            <w:tcW w:w="9946" w:type="dxa"/>
          </w:tcPr>
          <w:p w14:paraId="66F73AEB" w14:textId="216D7EB0" w:rsidR="00517E0F" w:rsidRDefault="00517E0F" w:rsidP="005F55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Kits are restocked by POCT on production of a completed audit sheet – NO AUDIT SHEET- NO TESTS!</w:t>
            </w:r>
          </w:p>
          <w:p w14:paraId="67BA9F14" w14:textId="026139E8" w:rsidR="002B6BC3" w:rsidRPr="00545B82" w:rsidRDefault="00726B0D" w:rsidP="005F55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B82">
              <w:rPr>
                <w:rFonts w:cstheme="minorHAnsi"/>
                <w:sz w:val="24"/>
                <w:szCs w:val="24"/>
              </w:rPr>
              <w:t>Contact POCT office:</w:t>
            </w:r>
          </w:p>
          <w:p w14:paraId="501B25E7" w14:textId="1AF9CDB3" w:rsidR="00DB6B5C" w:rsidRPr="00545B82" w:rsidRDefault="00726B0D" w:rsidP="00DB6B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B82">
              <w:rPr>
                <w:rFonts w:cstheme="minorHAnsi"/>
                <w:sz w:val="24"/>
                <w:szCs w:val="24"/>
              </w:rPr>
              <w:t>York (772)5890</w:t>
            </w:r>
          </w:p>
          <w:p w14:paraId="12FABCB5" w14:textId="77777777" w:rsidR="00726B0D" w:rsidRPr="00545B82" w:rsidRDefault="00726B0D" w:rsidP="00726B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B82">
              <w:rPr>
                <w:rFonts w:cstheme="minorHAnsi"/>
                <w:sz w:val="24"/>
                <w:szCs w:val="24"/>
              </w:rPr>
              <w:t>Scarborough (771)2659</w:t>
            </w:r>
          </w:p>
          <w:p w14:paraId="070AB861" w14:textId="363C8DFD" w:rsidR="00726B0D" w:rsidRDefault="00726B0D" w:rsidP="00726B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B82">
              <w:rPr>
                <w:rFonts w:cstheme="minorHAnsi"/>
                <w:sz w:val="24"/>
                <w:szCs w:val="24"/>
              </w:rPr>
              <w:t>Bridlington (771)</w:t>
            </w:r>
            <w:r w:rsidR="00B0710B" w:rsidRPr="00545B82">
              <w:rPr>
                <w:rFonts w:cstheme="minorHAnsi"/>
                <w:sz w:val="24"/>
                <w:szCs w:val="24"/>
              </w:rPr>
              <w:t xml:space="preserve"> 3321</w:t>
            </w:r>
          </w:p>
          <w:p w14:paraId="07DC93AE" w14:textId="2E7C4664" w:rsidR="00DE083C" w:rsidRPr="00261892" w:rsidRDefault="00DE083C" w:rsidP="0026189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6CE5F213" w14:textId="00A1F01F" w:rsidR="00CA6006" w:rsidRPr="002A3D26" w:rsidRDefault="00CA6006" w:rsidP="002A3D26">
      <w:pPr>
        <w:jc w:val="center"/>
        <w:rPr>
          <w:i/>
          <w:color w:val="4F81BD" w:themeColor="accent1"/>
        </w:rPr>
      </w:pPr>
    </w:p>
    <w:sectPr w:rsidR="00CA6006" w:rsidRPr="002A3D26" w:rsidSect="00215FE8">
      <w:headerReference w:type="default" r:id="rId11"/>
      <w:footerReference w:type="default" r:id="rId12"/>
      <w:pgSz w:w="16838" w:h="11906" w:orient="landscape" w:code="9"/>
      <w:pgMar w:top="1134" w:right="1191" w:bottom="1134" w:left="1191" w:header="39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2BC4" w14:textId="77777777" w:rsidR="00D935A4" w:rsidRDefault="00D935A4">
      <w:pPr>
        <w:spacing w:after="0"/>
      </w:pPr>
      <w:r>
        <w:separator/>
      </w:r>
    </w:p>
  </w:endnote>
  <w:endnote w:type="continuationSeparator" w:id="0">
    <w:p w14:paraId="4622AD49" w14:textId="77777777" w:rsidR="00D935A4" w:rsidRDefault="00D935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8FA5" w14:textId="77777777" w:rsidR="00EA6A91" w:rsidRDefault="00215FE8">
    <w:pPr>
      <w:pStyle w:val="Footer"/>
    </w:pPr>
    <w:r>
      <w:ptab w:relativeTo="margin" w:alignment="center" w:leader="none"/>
    </w:r>
    <w:r w:rsidR="0064243C">
      <w:t>UNAUTHORISED COPY</w:t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6847" w14:textId="77777777" w:rsidR="00D935A4" w:rsidRDefault="00D935A4">
      <w:pPr>
        <w:spacing w:after="0"/>
      </w:pPr>
      <w:r>
        <w:separator/>
      </w:r>
    </w:p>
  </w:footnote>
  <w:footnote w:type="continuationSeparator" w:id="0">
    <w:p w14:paraId="35226597" w14:textId="77777777" w:rsidR="00D935A4" w:rsidRDefault="00D935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4" w:type="dxa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574"/>
    </w:tblGrid>
    <w:tr w:rsidR="0063385A" w14:paraId="4737D3CB" w14:textId="77777777" w:rsidTr="00770A71">
      <w:trPr>
        <w:trHeight w:val="416"/>
        <w:tblHeader/>
      </w:trPr>
      <w:tc>
        <w:tcPr>
          <w:tcW w:w="14574" w:type="dxa"/>
          <w:shd w:val="pct5" w:color="auto" w:fill="FFFFFF"/>
        </w:tcPr>
        <w:p w14:paraId="32A817B7" w14:textId="479AADB5" w:rsidR="00770A71" w:rsidRPr="00077796" w:rsidRDefault="0063385A" w:rsidP="00770A71">
          <w:pPr>
            <w:pStyle w:val="Header"/>
            <w:tabs>
              <w:tab w:val="clear" w:pos="8306"/>
              <w:tab w:val="right" w:pos="9531"/>
            </w:tabs>
            <w:spacing w:before="10" w:after="40"/>
            <w:rPr>
              <w:rFonts w:cs="Arial"/>
              <w:bCs/>
              <w:sz w:val="18"/>
              <w:szCs w:val="18"/>
            </w:rPr>
          </w:pPr>
          <w:r>
            <w:rPr>
              <w:rFonts w:cs="Arial"/>
              <w:bCs/>
              <w:noProof/>
              <w:color w:val="000000"/>
              <w:sz w:val="18"/>
              <w:szCs w:val="18"/>
              <w:lang w:eastAsia="en-GB"/>
            </w:rPr>
            <w:drawing>
              <wp:anchor distT="0" distB="0" distL="114300" distR="114300" simplePos="0" relativeHeight="251680768" behindDoc="0" locked="0" layoutInCell="1" allowOverlap="1" wp14:anchorId="0DFD798D" wp14:editId="502CE1C0">
                <wp:simplePos x="0" y="0"/>
                <wp:positionH relativeFrom="column">
                  <wp:posOffset>4963460</wp:posOffset>
                </wp:positionH>
                <wp:positionV relativeFrom="paragraph">
                  <wp:posOffset>69359</wp:posOffset>
                </wp:positionV>
                <wp:extent cx="4099686" cy="687066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0" cy="6927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Cs/>
              <w:color w:val="000000"/>
              <w:sz w:val="18"/>
              <w:szCs w:val="18"/>
            </w:rPr>
            <w:t>Service</w:t>
          </w:r>
          <w:r w:rsidRPr="00077796">
            <w:rPr>
              <w:rFonts w:cs="Arial"/>
              <w:bCs/>
              <w:sz w:val="18"/>
              <w:szCs w:val="18"/>
            </w:rPr>
            <w:t xml:space="preserve">:    </w:t>
          </w:r>
          <w:r w:rsidR="00077796" w:rsidRPr="00077796">
            <w:rPr>
              <w:rFonts w:cs="Arial"/>
              <w:bCs/>
              <w:sz w:val="18"/>
              <w:szCs w:val="18"/>
            </w:rPr>
            <w:t>Point of Care Testing</w:t>
          </w:r>
        </w:p>
        <w:p w14:paraId="75A282E5" w14:textId="4585C856" w:rsidR="0063385A" w:rsidRPr="00077796" w:rsidRDefault="0063385A" w:rsidP="00770A71">
          <w:pPr>
            <w:pStyle w:val="Header"/>
            <w:tabs>
              <w:tab w:val="clear" w:pos="8306"/>
              <w:tab w:val="right" w:pos="9531"/>
            </w:tabs>
            <w:spacing w:before="10" w:after="40"/>
            <w:rPr>
              <w:rFonts w:cs="Arial"/>
              <w:bCs/>
              <w:sz w:val="18"/>
              <w:szCs w:val="18"/>
            </w:rPr>
          </w:pPr>
          <w:r w:rsidRPr="00077796">
            <w:rPr>
              <w:rFonts w:cs="Arial"/>
              <w:bCs/>
              <w:sz w:val="18"/>
              <w:szCs w:val="18"/>
            </w:rPr>
            <w:t>Filename:</w:t>
          </w:r>
          <w:r w:rsidRPr="00077796">
            <w:rPr>
              <w:sz w:val="18"/>
              <w:szCs w:val="18"/>
            </w:rPr>
            <w:t xml:space="preserve"> </w:t>
          </w:r>
          <w:r w:rsidR="00077796" w:rsidRPr="00077796">
            <w:rPr>
              <w:sz w:val="18"/>
              <w:szCs w:val="18"/>
            </w:rPr>
            <w:t>PC-INF-L</w:t>
          </w:r>
          <w:r w:rsidR="00A72825">
            <w:rPr>
              <w:sz w:val="18"/>
              <w:szCs w:val="18"/>
            </w:rPr>
            <w:t>T</w:t>
          </w:r>
          <w:r w:rsidR="000832C2">
            <w:rPr>
              <w:sz w:val="18"/>
              <w:szCs w:val="18"/>
            </w:rPr>
            <w:t>CLINITEK</w:t>
          </w:r>
          <w:r w:rsidRPr="00077796">
            <w:rPr>
              <w:sz w:val="18"/>
              <w:szCs w:val="18"/>
            </w:rPr>
            <w:t xml:space="preserve">                                                                                           </w:t>
          </w:r>
          <w:r w:rsidRPr="00077796">
            <w:rPr>
              <w:rFonts w:cs="Arial"/>
              <w:bCs/>
              <w:sz w:val="18"/>
              <w:szCs w:val="18"/>
            </w:rPr>
            <w:t xml:space="preserve">                                              </w:t>
          </w:r>
        </w:p>
        <w:p w14:paraId="76848CF7" w14:textId="4B930EB9" w:rsidR="0063385A" w:rsidRPr="00077796" w:rsidRDefault="0063385A" w:rsidP="00770A71">
          <w:pPr>
            <w:pStyle w:val="Header"/>
            <w:tabs>
              <w:tab w:val="clear" w:pos="4153"/>
              <w:tab w:val="center" w:pos="9459"/>
            </w:tabs>
            <w:spacing w:before="10" w:after="40"/>
            <w:rPr>
              <w:rFonts w:cs="Arial"/>
              <w:bCs/>
              <w:sz w:val="18"/>
              <w:szCs w:val="18"/>
            </w:rPr>
          </w:pPr>
          <w:r w:rsidRPr="00077796">
            <w:rPr>
              <w:rFonts w:cs="Arial"/>
              <w:bCs/>
              <w:sz w:val="18"/>
              <w:szCs w:val="18"/>
            </w:rPr>
            <w:t xml:space="preserve">Version: </w:t>
          </w:r>
          <w:r w:rsidR="00C46968">
            <w:rPr>
              <w:bCs/>
              <w:sz w:val="18"/>
              <w:szCs w:val="18"/>
            </w:rPr>
            <w:t>1</w:t>
          </w:r>
          <w:r w:rsidR="00077796" w:rsidRPr="00077796">
            <w:rPr>
              <w:bCs/>
              <w:sz w:val="18"/>
              <w:szCs w:val="18"/>
            </w:rPr>
            <w:t>.0</w:t>
          </w:r>
        </w:p>
        <w:p w14:paraId="5620D0A5" w14:textId="29B21B08" w:rsidR="0063385A" w:rsidRPr="00077796" w:rsidRDefault="0063385A" w:rsidP="00770A71">
          <w:pPr>
            <w:pStyle w:val="Header"/>
            <w:tabs>
              <w:tab w:val="clear" w:pos="4153"/>
              <w:tab w:val="center" w:pos="9459"/>
            </w:tabs>
            <w:spacing w:before="10" w:after="40"/>
            <w:rPr>
              <w:rFonts w:cs="Arial"/>
              <w:bCs/>
              <w:sz w:val="18"/>
              <w:szCs w:val="18"/>
            </w:rPr>
          </w:pPr>
          <w:r w:rsidRPr="00077796">
            <w:rPr>
              <w:rFonts w:cs="Arial"/>
              <w:bCs/>
              <w:sz w:val="18"/>
              <w:szCs w:val="18"/>
            </w:rPr>
            <w:t xml:space="preserve">Date of Issue:  </w:t>
          </w:r>
          <w:r w:rsidR="000832C2">
            <w:rPr>
              <w:rFonts w:cs="Arial"/>
              <w:bCs/>
              <w:sz w:val="18"/>
              <w:szCs w:val="18"/>
            </w:rPr>
            <w:t>November 2023</w:t>
          </w:r>
          <w:r w:rsidRPr="00077796">
            <w:rPr>
              <w:sz w:val="18"/>
              <w:szCs w:val="18"/>
            </w:rPr>
            <w:t xml:space="preserve">                                                                                          </w:t>
          </w:r>
          <w:r w:rsidRPr="00077796">
            <w:rPr>
              <w:rFonts w:cs="Arial"/>
              <w:bCs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</w:t>
          </w:r>
        </w:p>
        <w:p w14:paraId="43F13FF4" w14:textId="1C7640E4" w:rsidR="0063385A" w:rsidRPr="00077796" w:rsidRDefault="00A9406D" w:rsidP="00770A71">
          <w:pPr>
            <w:pStyle w:val="Header"/>
            <w:spacing w:before="10" w:after="40"/>
            <w:rPr>
              <w:rFonts w:cs="Arial"/>
              <w:bCs/>
              <w:sz w:val="18"/>
              <w:szCs w:val="18"/>
            </w:rPr>
          </w:pPr>
          <w:r w:rsidRPr="00077796">
            <w:rPr>
              <w:rFonts w:cs="Arial"/>
              <w:bCs/>
              <w:sz w:val="18"/>
              <w:szCs w:val="18"/>
            </w:rPr>
            <w:t>Owner</w:t>
          </w:r>
          <w:r w:rsidR="0063385A" w:rsidRPr="00077796">
            <w:rPr>
              <w:rFonts w:cs="Arial"/>
              <w:bCs/>
              <w:sz w:val="18"/>
              <w:szCs w:val="18"/>
            </w:rPr>
            <w:t xml:space="preserve">: </w:t>
          </w:r>
          <w:r w:rsidR="00D7033E">
            <w:rPr>
              <w:rFonts w:cs="Arial"/>
              <w:bCs/>
              <w:sz w:val="18"/>
              <w:szCs w:val="18"/>
            </w:rPr>
            <w:t>J. Mason</w:t>
          </w:r>
        </w:p>
        <w:p w14:paraId="192F50B4" w14:textId="77777777" w:rsidR="0063385A" w:rsidRPr="005B12C0" w:rsidRDefault="0063385A" w:rsidP="00770A71">
          <w:pPr>
            <w:pStyle w:val="Header"/>
            <w:spacing w:before="10" w:after="40"/>
            <w:rPr>
              <w:rFonts w:cs="Arial"/>
              <w:bCs/>
              <w:sz w:val="18"/>
              <w:szCs w:val="18"/>
            </w:rPr>
          </w:pPr>
          <w:r w:rsidRPr="00077796">
            <w:rPr>
              <w:rFonts w:cs="Arial"/>
              <w:bCs/>
              <w:snapToGrid w:val="0"/>
              <w:sz w:val="18"/>
              <w:szCs w:val="18"/>
            </w:rPr>
            <w:t xml:space="preserve">Page </w:t>
          </w:r>
          <w:r w:rsidRPr="00077796">
            <w:rPr>
              <w:rFonts w:cs="Arial"/>
              <w:bCs/>
              <w:snapToGrid w:val="0"/>
              <w:sz w:val="18"/>
              <w:szCs w:val="18"/>
            </w:rPr>
            <w:fldChar w:fldCharType="begin"/>
          </w:r>
          <w:r w:rsidRPr="00077796">
            <w:rPr>
              <w:rFonts w:cs="Arial"/>
              <w:bCs/>
              <w:snapToGrid w:val="0"/>
              <w:sz w:val="18"/>
              <w:szCs w:val="18"/>
            </w:rPr>
            <w:instrText xml:space="preserve"> PAGE  \* MERGEFORMAT </w:instrText>
          </w:r>
          <w:r w:rsidRPr="00077796">
            <w:rPr>
              <w:rFonts w:cs="Arial"/>
              <w:bCs/>
              <w:snapToGrid w:val="0"/>
              <w:sz w:val="18"/>
              <w:szCs w:val="18"/>
            </w:rPr>
            <w:fldChar w:fldCharType="separate"/>
          </w:r>
          <w:r w:rsidR="0064243C" w:rsidRPr="00077796">
            <w:rPr>
              <w:bCs/>
              <w:noProof/>
              <w:snapToGrid w:val="0"/>
              <w:sz w:val="18"/>
              <w:szCs w:val="18"/>
            </w:rPr>
            <w:t>1</w:t>
          </w:r>
          <w:r w:rsidRPr="00077796">
            <w:rPr>
              <w:rFonts w:cs="Arial"/>
              <w:bCs/>
              <w:snapToGrid w:val="0"/>
              <w:sz w:val="18"/>
              <w:szCs w:val="18"/>
            </w:rPr>
            <w:fldChar w:fldCharType="end"/>
          </w:r>
          <w:r w:rsidRPr="00077796">
            <w:rPr>
              <w:rFonts w:cs="Arial"/>
              <w:bCs/>
              <w:snapToGrid w:val="0"/>
              <w:sz w:val="18"/>
              <w:szCs w:val="18"/>
            </w:rPr>
            <w:t xml:space="preserve"> of </w:t>
          </w:r>
          <w:r w:rsidRPr="00077796">
            <w:rPr>
              <w:rFonts w:cs="Arial"/>
              <w:bCs/>
              <w:snapToGrid w:val="0"/>
              <w:sz w:val="18"/>
              <w:szCs w:val="18"/>
            </w:rPr>
            <w:fldChar w:fldCharType="begin"/>
          </w:r>
          <w:r w:rsidRPr="00077796">
            <w:rPr>
              <w:rFonts w:cs="Arial"/>
              <w:bCs/>
              <w:snapToGrid w:val="0"/>
              <w:sz w:val="18"/>
              <w:szCs w:val="18"/>
            </w:rPr>
            <w:instrText xml:space="preserve"> NUMPAGES  \* MERGEFORMAT </w:instrText>
          </w:r>
          <w:r w:rsidRPr="00077796">
            <w:rPr>
              <w:rFonts w:cs="Arial"/>
              <w:bCs/>
              <w:snapToGrid w:val="0"/>
              <w:sz w:val="18"/>
              <w:szCs w:val="18"/>
            </w:rPr>
            <w:fldChar w:fldCharType="separate"/>
          </w:r>
          <w:r w:rsidR="0064243C" w:rsidRPr="00077796">
            <w:rPr>
              <w:bCs/>
              <w:noProof/>
              <w:snapToGrid w:val="0"/>
              <w:sz w:val="18"/>
              <w:szCs w:val="18"/>
            </w:rPr>
            <w:t>1</w:t>
          </w:r>
          <w:r w:rsidRPr="00077796">
            <w:rPr>
              <w:rFonts w:cs="Arial"/>
              <w:bCs/>
              <w:snapToGrid w:val="0"/>
              <w:sz w:val="18"/>
              <w:szCs w:val="18"/>
            </w:rPr>
            <w:fldChar w:fldCharType="end"/>
          </w:r>
        </w:p>
      </w:tc>
    </w:tr>
  </w:tbl>
  <w:p w14:paraId="43C4FABF" w14:textId="77777777" w:rsidR="00EA6A91" w:rsidRPr="0063385A" w:rsidRDefault="00EA6A91" w:rsidP="00633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7B2"/>
    <w:multiLevelType w:val="hybridMultilevel"/>
    <w:tmpl w:val="70D2ADD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55B03"/>
    <w:multiLevelType w:val="hybridMultilevel"/>
    <w:tmpl w:val="A22CF7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6E3B6D"/>
    <w:multiLevelType w:val="hybridMultilevel"/>
    <w:tmpl w:val="F33CC8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40268"/>
    <w:multiLevelType w:val="hybridMultilevel"/>
    <w:tmpl w:val="1D3E25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162E8E"/>
    <w:multiLevelType w:val="hybridMultilevel"/>
    <w:tmpl w:val="8D0A4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819CF"/>
    <w:multiLevelType w:val="hybridMultilevel"/>
    <w:tmpl w:val="C1D45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C57D7"/>
    <w:multiLevelType w:val="multilevel"/>
    <w:tmpl w:val="91E43F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4D56241"/>
    <w:multiLevelType w:val="hybridMultilevel"/>
    <w:tmpl w:val="25F0B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B564F"/>
    <w:multiLevelType w:val="hybridMultilevel"/>
    <w:tmpl w:val="A754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D63CF"/>
    <w:multiLevelType w:val="hybridMultilevel"/>
    <w:tmpl w:val="6CE88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B306D"/>
    <w:multiLevelType w:val="hybridMultilevel"/>
    <w:tmpl w:val="EDD81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710D5"/>
    <w:multiLevelType w:val="hybridMultilevel"/>
    <w:tmpl w:val="385A6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17F68"/>
    <w:multiLevelType w:val="hybridMultilevel"/>
    <w:tmpl w:val="A7F03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5092A"/>
    <w:multiLevelType w:val="hybridMultilevel"/>
    <w:tmpl w:val="74DE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2130"/>
    <w:multiLevelType w:val="hybridMultilevel"/>
    <w:tmpl w:val="9C12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26294">
    <w:abstractNumId w:val="6"/>
  </w:num>
  <w:num w:numId="2" w16cid:durableId="1373576475">
    <w:abstractNumId w:val="12"/>
  </w:num>
  <w:num w:numId="3" w16cid:durableId="1526408106">
    <w:abstractNumId w:val="11"/>
  </w:num>
  <w:num w:numId="4" w16cid:durableId="1796215629">
    <w:abstractNumId w:val="10"/>
  </w:num>
  <w:num w:numId="5" w16cid:durableId="987052402">
    <w:abstractNumId w:val="14"/>
  </w:num>
  <w:num w:numId="6" w16cid:durableId="633682254">
    <w:abstractNumId w:val="2"/>
  </w:num>
  <w:num w:numId="7" w16cid:durableId="1944992770">
    <w:abstractNumId w:val="9"/>
  </w:num>
  <w:num w:numId="8" w16cid:durableId="653920769">
    <w:abstractNumId w:val="13"/>
  </w:num>
  <w:num w:numId="9" w16cid:durableId="2032105793">
    <w:abstractNumId w:val="3"/>
  </w:num>
  <w:num w:numId="10" w16cid:durableId="1076130683">
    <w:abstractNumId w:val="1"/>
  </w:num>
  <w:num w:numId="11" w16cid:durableId="685905329">
    <w:abstractNumId w:val="8"/>
  </w:num>
  <w:num w:numId="12" w16cid:durableId="574245489">
    <w:abstractNumId w:val="7"/>
  </w:num>
  <w:num w:numId="13" w16cid:durableId="1479416421">
    <w:abstractNumId w:val="5"/>
  </w:num>
  <w:num w:numId="14" w16cid:durableId="1256284750">
    <w:abstractNumId w:val="0"/>
  </w:num>
  <w:num w:numId="15" w16cid:durableId="37977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06"/>
    <w:rsid w:val="00036278"/>
    <w:rsid w:val="00077796"/>
    <w:rsid w:val="000832C2"/>
    <w:rsid w:val="000C1DE5"/>
    <w:rsid w:val="000D5A64"/>
    <w:rsid w:val="000E3FA8"/>
    <w:rsid w:val="00134289"/>
    <w:rsid w:val="00164CB5"/>
    <w:rsid w:val="00177102"/>
    <w:rsid w:val="00184B03"/>
    <w:rsid w:val="001D7B9B"/>
    <w:rsid w:val="00215098"/>
    <w:rsid w:val="00215FE8"/>
    <w:rsid w:val="002165D2"/>
    <w:rsid w:val="00220901"/>
    <w:rsid w:val="002241F5"/>
    <w:rsid w:val="002258DD"/>
    <w:rsid w:val="0023669C"/>
    <w:rsid w:val="002615D9"/>
    <w:rsid w:val="00261892"/>
    <w:rsid w:val="002A3D26"/>
    <w:rsid w:val="002B6BC3"/>
    <w:rsid w:val="002D3C86"/>
    <w:rsid w:val="00342F3D"/>
    <w:rsid w:val="00346DE5"/>
    <w:rsid w:val="00351C5D"/>
    <w:rsid w:val="003C641D"/>
    <w:rsid w:val="003C6AFD"/>
    <w:rsid w:val="00416FC1"/>
    <w:rsid w:val="0045480B"/>
    <w:rsid w:val="004A7A7C"/>
    <w:rsid w:val="004D5F9F"/>
    <w:rsid w:val="004D754E"/>
    <w:rsid w:val="00517E0F"/>
    <w:rsid w:val="00545B82"/>
    <w:rsid w:val="00547ED1"/>
    <w:rsid w:val="00564A27"/>
    <w:rsid w:val="0057179E"/>
    <w:rsid w:val="005753F5"/>
    <w:rsid w:val="005F55D6"/>
    <w:rsid w:val="0063385A"/>
    <w:rsid w:val="0064243C"/>
    <w:rsid w:val="00672304"/>
    <w:rsid w:val="006B634C"/>
    <w:rsid w:val="00726B0D"/>
    <w:rsid w:val="00735CC0"/>
    <w:rsid w:val="007432A3"/>
    <w:rsid w:val="00766CB3"/>
    <w:rsid w:val="00770A71"/>
    <w:rsid w:val="007A35BF"/>
    <w:rsid w:val="007B0B1C"/>
    <w:rsid w:val="007C075F"/>
    <w:rsid w:val="007D5EC7"/>
    <w:rsid w:val="007E0907"/>
    <w:rsid w:val="007E75ED"/>
    <w:rsid w:val="008257EE"/>
    <w:rsid w:val="00886A13"/>
    <w:rsid w:val="008944BB"/>
    <w:rsid w:val="008F5D47"/>
    <w:rsid w:val="008F711E"/>
    <w:rsid w:val="00957093"/>
    <w:rsid w:val="009A1AFF"/>
    <w:rsid w:val="009A259D"/>
    <w:rsid w:val="009A7A53"/>
    <w:rsid w:val="009D4597"/>
    <w:rsid w:val="009D6FF2"/>
    <w:rsid w:val="009F621E"/>
    <w:rsid w:val="00A069B7"/>
    <w:rsid w:val="00A311D2"/>
    <w:rsid w:val="00A43081"/>
    <w:rsid w:val="00A72825"/>
    <w:rsid w:val="00A8201D"/>
    <w:rsid w:val="00A9406D"/>
    <w:rsid w:val="00AB5904"/>
    <w:rsid w:val="00B0710B"/>
    <w:rsid w:val="00B30AC4"/>
    <w:rsid w:val="00B34ACE"/>
    <w:rsid w:val="00BC07B7"/>
    <w:rsid w:val="00C31E64"/>
    <w:rsid w:val="00C46968"/>
    <w:rsid w:val="00C5061A"/>
    <w:rsid w:val="00C71CC9"/>
    <w:rsid w:val="00C94B35"/>
    <w:rsid w:val="00CA1206"/>
    <w:rsid w:val="00CA6006"/>
    <w:rsid w:val="00CB696D"/>
    <w:rsid w:val="00D36811"/>
    <w:rsid w:val="00D56E5D"/>
    <w:rsid w:val="00D7033E"/>
    <w:rsid w:val="00D935A4"/>
    <w:rsid w:val="00DB6B5C"/>
    <w:rsid w:val="00DC46E0"/>
    <w:rsid w:val="00DC6338"/>
    <w:rsid w:val="00DE083C"/>
    <w:rsid w:val="00DE41A7"/>
    <w:rsid w:val="00E30FBD"/>
    <w:rsid w:val="00E46670"/>
    <w:rsid w:val="00E50AE9"/>
    <w:rsid w:val="00EA6A91"/>
    <w:rsid w:val="00EB1CB6"/>
    <w:rsid w:val="00EB6929"/>
    <w:rsid w:val="00EC5310"/>
    <w:rsid w:val="00ED27EB"/>
    <w:rsid w:val="00F44476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7181C4F"/>
  <w15:docId w15:val="{78B40846-53E1-4917-9B51-F8E9F87D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006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EB1CB6"/>
    <w:pPr>
      <w:keepNext/>
      <w:spacing w:before="240"/>
      <w:jc w:val="both"/>
      <w:outlineLvl w:val="0"/>
    </w:pPr>
    <w:rPr>
      <w:rFonts w:cs="Arial"/>
      <w:b/>
      <w:sz w:val="24"/>
      <w:lang w:val="en-US"/>
    </w:rPr>
  </w:style>
  <w:style w:type="paragraph" w:styleId="Heading2">
    <w:name w:val="heading 2"/>
    <w:basedOn w:val="Normal"/>
    <w:next w:val="Normal"/>
    <w:autoRedefine/>
    <w:qFormat/>
    <w:rsid w:val="00CA6006"/>
    <w:pPr>
      <w:keepNext/>
      <w:numPr>
        <w:ilvl w:val="1"/>
        <w:numId w:val="1"/>
      </w:numPr>
      <w:spacing w:before="120" w:after="60"/>
      <w:ind w:left="578" w:hanging="578"/>
      <w:outlineLvl w:val="1"/>
    </w:pPr>
    <w:rPr>
      <w:rFonts w:cs="Arial"/>
      <w:szCs w:val="22"/>
    </w:rPr>
  </w:style>
  <w:style w:type="paragraph" w:styleId="Heading3">
    <w:name w:val="heading 3"/>
    <w:basedOn w:val="Normal"/>
    <w:next w:val="Normal"/>
    <w:autoRedefine/>
    <w:qFormat/>
    <w:rsid w:val="00CA6006"/>
    <w:pPr>
      <w:keepNext/>
      <w:numPr>
        <w:ilvl w:val="2"/>
        <w:numId w:val="1"/>
      </w:numPr>
      <w:spacing w:before="120" w:after="60"/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CA600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rsid w:val="00CA6006"/>
    <w:pPr>
      <w:keepNext/>
      <w:numPr>
        <w:ilvl w:val="5"/>
        <w:numId w:val="1"/>
      </w:numPr>
      <w:jc w:val="center"/>
      <w:outlineLvl w:val="5"/>
    </w:pPr>
    <w:rPr>
      <w:sz w:val="44"/>
    </w:rPr>
  </w:style>
  <w:style w:type="paragraph" w:styleId="Heading7">
    <w:name w:val="heading 7"/>
    <w:basedOn w:val="Normal"/>
    <w:next w:val="Normal"/>
    <w:qFormat/>
    <w:rsid w:val="00CA600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A600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A600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00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1CB6"/>
    <w:pPr>
      <w:tabs>
        <w:tab w:val="center" w:pos="4153"/>
        <w:tab w:val="right" w:pos="8306"/>
      </w:tabs>
      <w:spacing w:after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6A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6A91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uiPriority w:val="99"/>
    <w:rsid w:val="00EA6A91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15F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FE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777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nhideWhenUsed/>
    <w:rsid w:val="00164C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69E8-4183-40D0-A9EA-C0928E69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Directorate of Laboratory Medicine/ Scarborough Transfusion Dept</vt:lpstr>
    </vt:vector>
  </TitlesOfParts>
  <Company>Scarborough NHS Trust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Directorate of Laboratory Medicine/ Scarborough Transfusion Dept</dc:title>
  <dc:creator>jdavy</dc:creator>
  <cp:lastModifiedBy>LOVIE, Richard (YORK AND SCARBOROUGH TEACHING HOSPITALS NHS FOUNDATION TRUST)</cp:lastModifiedBy>
  <cp:revision>2</cp:revision>
  <dcterms:created xsi:type="dcterms:W3CDTF">2024-01-25T15:29:00Z</dcterms:created>
  <dcterms:modified xsi:type="dcterms:W3CDTF">2024-01-25T15:29:00Z</dcterms:modified>
</cp:coreProperties>
</file>