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B" w:rsidRDefault="004B500B" w:rsidP="004B500B">
      <w:pPr>
        <w:tabs>
          <w:tab w:val="center" w:pos="4320"/>
          <w:tab w:val="right" w:pos="8640"/>
        </w:tabs>
        <w:rPr>
          <w:rFonts w:ascii="Arial" w:hAnsi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4B500B" w:rsidRPr="00374472" w:rsidRDefault="004B500B" w:rsidP="004B500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374472">
        <w:rPr>
          <w:rFonts w:ascii="Arial" w:hAnsi="Arial" w:cs="Arial"/>
          <w:b/>
          <w:bCs/>
          <w:sz w:val="28"/>
          <w:szCs w:val="28"/>
          <w:lang w:eastAsia="en-US"/>
        </w:rPr>
        <w:t>ADDITIONAL INFORMATION TO BE COMPLETED FOR REQUESTS FOR SPEECH AND LANGUAGE THERAPY ASSESSMENT:</w:t>
      </w:r>
    </w:p>
    <w:p w:rsidR="00374472" w:rsidRPr="00374472" w:rsidRDefault="00374472" w:rsidP="004B500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tbl>
      <w:tblPr>
        <w:tblW w:w="10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3739"/>
        <w:gridCol w:w="3739"/>
      </w:tblGrid>
      <w:tr w:rsidR="00374472" w:rsidRPr="00374472" w:rsidTr="007145E5">
        <w:trPr>
          <w:trHeight w:val="765"/>
        </w:trPr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472" w:rsidRPr="00374472" w:rsidRDefault="00374472" w:rsidP="007145E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74472">
              <w:rPr>
                <w:rFonts w:ascii="Arial" w:hAnsi="Arial" w:cs="Arial"/>
                <w:sz w:val="28"/>
                <w:szCs w:val="28"/>
                <w:lang w:eastAsia="en-US"/>
              </w:rPr>
              <w:t>Child’s Name: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472" w:rsidRPr="00374472" w:rsidRDefault="00374472" w:rsidP="007145E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74472">
              <w:rPr>
                <w:rFonts w:ascii="Arial" w:hAnsi="Arial" w:cs="Arial"/>
                <w:sz w:val="28"/>
                <w:szCs w:val="28"/>
                <w:lang w:eastAsia="en-US"/>
              </w:rPr>
              <w:t>Date of birth: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472" w:rsidRPr="00374472" w:rsidRDefault="00374472" w:rsidP="007145E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74472">
              <w:rPr>
                <w:rFonts w:ascii="Arial" w:hAnsi="Arial" w:cs="Arial"/>
                <w:sz w:val="28"/>
                <w:szCs w:val="28"/>
                <w:lang w:eastAsia="en-US"/>
              </w:rPr>
              <w:t>NHS number:</w:t>
            </w:r>
          </w:p>
        </w:tc>
      </w:tr>
    </w:tbl>
    <w:p w:rsidR="00374472" w:rsidRPr="00374472" w:rsidRDefault="00374472" w:rsidP="004B500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41"/>
        <w:gridCol w:w="5682"/>
      </w:tblGrid>
      <w:tr w:rsidR="00374472" w:rsidRPr="00374472" w:rsidTr="00374472">
        <w:tc>
          <w:tcPr>
            <w:tcW w:w="5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4472" w:rsidRPr="00374472" w:rsidRDefault="00374472" w:rsidP="0037447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7447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What are the child’s main communication difficulties?</w:t>
            </w:r>
          </w:p>
        </w:tc>
        <w:tc>
          <w:tcPr>
            <w:tcW w:w="5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472" w:rsidRPr="00374472" w:rsidRDefault="00374472" w:rsidP="0037447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74472">
              <w:rPr>
                <w:rFonts w:ascii="Arial" w:hAnsi="Arial" w:cs="Arial"/>
                <w:b/>
                <w:sz w:val="28"/>
                <w:szCs w:val="28"/>
              </w:rPr>
              <w:t>Please describe examples and include any relevant reports e.g. Educational Psychologist</w:t>
            </w:r>
            <w:r w:rsidR="0078799D">
              <w:rPr>
                <w:rFonts w:ascii="Arial" w:hAnsi="Arial" w:cs="Arial"/>
                <w:b/>
                <w:sz w:val="28"/>
                <w:szCs w:val="28"/>
              </w:rPr>
              <w:t>’s</w:t>
            </w:r>
          </w:p>
        </w:tc>
      </w:tr>
      <w:tr w:rsidR="00374472" w:rsidRPr="00374472" w:rsidTr="00374472">
        <w:tc>
          <w:tcPr>
            <w:tcW w:w="5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4472" w:rsidRPr="00374472" w:rsidRDefault="00374472" w:rsidP="0037447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Arial"/>
                <w:sz w:val="28"/>
                <w:szCs w:val="28"/>
              </w:rPr>
            </w:pPr>
            <w:r w:rsidRPr="00374472">
              <w:rPr>
                <w:rFonts w:cs="Arial"/>
                <w:sz w:val="28"/>
                <w:szCs w:val="28"/>
              </w:rPr>
              <w:t>Attention and Listening</w:t>
            </w:r>
          </w:p>
          <w:p w:rsidR="00374472" w:rsidRPr="00374472" w:rsidRDefault="00374472" w:rsidP="0037447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472" w:rsidRPr="00374472" w:rsidRDefault="00374472" w:rsidP="0037447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74472" w:rsidRPr="00374472" w:rsidTr="0078799D">
        <w:tc>
          <w:tcPr>
            <w:tcW w:w="5341" w:type="dxa"/>
            <w:tcBorders>
              <w:left w:val="single" w:sz="12" w:space="0" w:color="auto"/>
            </w:tcBorders>
          </w:tcPr>
          <w:p w:rsidR="00374472" w:rsidRDefault="00374472" w:rsidP="0037447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Pr="00374472">
              <w:rPr>
                <w:rFonts w:cs="Arial"/>
                <w:sz w:val="28"/>
                <w:szCs w:val="28"/>
              </w:rPr>
              <w:t xml:space="preserve">Understanding spoken sentences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374472" w:rsidRPr="00374472" w:rsidRDefault="00374472" w:rsidP="00374472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74472">
              <w:rPr>
                <w:rFonts w:cs="Arial"/>
                <w:sz w:val="28"/>
                <w:szCs w:val="28"/>
              </w:rPr>
              <w:t xml:space="preserve">    </w:t>
            </w:r>
            <w:r w:rsidRPr="00374472">
              <w:rPr>
                <w:rFonts w:ascii="Arial" w:hAnsi="Arial" w:cs="Arial"/>
                <w:sz w:val="28"/>
                <w:szCs w:val="28"/>
              </w:rPr>
              <w:t>and verbal instructions</w:t>
            </w:r>
          </w:p>
          <w:p w:rsidR="00374472" w:rsidRPr="00374472" w:rsidRDefault="00374472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  <w:tcBorders>
              <w:right w:val="single" w:sz="12" w:space="0" w:color="auto"/>
            </w:tcBorders>
          </w:tcPr>
          <w:p w:rsidR="00374472" w:rsidRPr="00374472" w:rsidRDefault="00374472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8799D" w:rsidRPr="00374472" w:rsidTr="0078799D">
        <w:tc>
          <w:tcPr>
            <w:tcW w:w="5341" w:type="dxa"/>
            <w:tcBorders>
              <w:left w:val="single" w:sz="12" w:space="0" w:color="auto"/>
            </w:tcBorders>
          </w:tcPr>
          <w:p w:rsidR="0078799D" w:rsidRDefault="0078799D" w:rsidP="0078799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Expressive language (forming</w:t>
            </w:r>
          </w:p>
          <w:p w:rsidR="0078799D" w:rsidRDefault="0078799D" w:rsidP="0078799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8799D">
              <w:rPr>
                <w:rFonts w:ascii="Arial" w:hAnsi="Arial" w:cs="Arial"/>
                <w:sz w:val="28"/>
                <w:szCs w:val="28"/>
              </w:rPr>
              <w:t xml:space="preserve">    sentences and grammar)</w:t>
            </w:r>
          </w:p>
          <w:p w:rsidR="0078799D" w:rsidRPr="0078799D" w:rsidRDefault="0078799D" w:rsidP="0078799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2" w:type="dxa"/>
            <w:tcBorders>
              <w:right w:val="single" w:sz="12" w:space="0" w:color="auto"/>
            </w:tcBorders>
          </w:tcPr>
          <w:p w:rsidR="0078799D" w:rsidRPr="00374472" w:rsidRDefault="0078799D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8799D" w:rsidRPr="00374472" w:rsidTr="0078799D">
        <w:tc>
          <w:tcPr>
            <w:tcW w:w="5341" w:type="dxa"/>
            <w:tcBorders>
              <w:left w:val="single" w:sz="12" w:space="0" w:color="auto"/>
            </w:tcBorders>
          </w:tcPr>
          <w:p w:rsidR="0078799D" w:rsidRDefault="003227BF" w:rsidP="003227B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Arial"/>
                <w:sz w:val="28"/>
                <w:szCs w:val="28"/>
              </w:rPr>
            </w:pPr>
            <w:r w:rsidRPr="00374472">
              <w:rPr>
                <w:rFonts w:cs="Arial"/>
                <w:sz w:val="28"/>
                <w:szCs w:val="28"/>
              </w:rPr>
              <w:t>Vocabulary knowledge and use</w:t>
            </w:r>
          </w:p>
          <w:p w:rsidR="003227BF" w:rsidRPr="003227BF" w:rsidRDefault="003227BF" w:rsidP="003227BF">
            <w:pPr>
              <w:pStyle w:val="ListParagraph"/>
              <w:ind w:left="0"/>
              <w:rPr>
                <w:rFonts w:cs="Arial"/>
                <w:sz w:val="28"/>
                <w:szCs w:val="28"/>
              </w:rPr>
            </w:pPr>
          </w:p>
        </w:tc>
        <w:tc>
          <w:tcPr>
            <w:tcW w:w="5682" w:type="dxa"/>
            <w:tcBorders>
              <w:right w:val="single" w:sz="12" w:space="0" w:color="auto"/>
            </w:tcBorders>
          </w:tcPr>
          <w:p w:rsidR="0078799D" w:rsidRPr="00374472" w:rsidRDefault="0078799D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8799D" w:rsidRPr="00374472" w:rsidTr="0078799D">
        <w:tc>
          <w:tcPr>
            <w:tcW w:w="5341" w:type="dxa"/>
            <w:tcBorders>
              <w:left w:val="single" w:sz="12" w:space="0" w:color="auto"/>
            </w:tcBorders>
          </w:tcPr>
          <w:p w:rsidR="0078799D" w:rsidRPr="00374472" w:rsidRDefault="0078799D" w:rsidP="0078799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Arial"/>
                <w:sz w:val="28"/>
                <w:szCs w:val="28"/>
              </w:rPr>
            </w:pPr>
            <w:r w:rsidRPr="00374472">
              <w:rPr>
                <w:rFonts w:cs="Arial"/>
                <w:sz w:val="28"/>
                <w:szCs w:val="28"/>
              </w:rPr>
              <w:t xml:space="preserve">Speech </w:t>
            </w:r>
            <w:r>
              <w:rPr>
                <w:rFonts w:cs="Arial"/>
                <w:sz w:val="28"/>
                <w:szCs w:val="28"/>
              </w:rPr>
              <w:t>s</w:t>
            </w:r>
            <w:r w:rsidRPr="00374472">
              <w:rPr>
                <w:rFonts w:cs="Arial"/>
                <w:sz w:val="28"/>
                <w:szCs w:val="28"/>
              </w:rPr>
              <w:t>ounds/</w:t>
            </w:r>
            <w:r>
              <w:rPr>
                <w:rFonts w:cs="Arial"/>
                <w:sz w:val="28"/>
                <w:szCs w:val="28"/>
              </w:rPr>
              <w:t>u</w:t>
            </w:r>
            <w:r w:rsidRPr="00374472">
              <w:rPr>
                <w:rFonts w:cs="Arial"/>
                <w:sz w:val="28"/>
                <w:szCs w:val="28"/>
              </w:rPr>
              <w:t>nclear speech</w:t>
            </w:r>
          </w:p>
          <w:p w:rsidR="0078799D" w:rsidRPr="00374472" w:rsidRDefault="0078799D" w:rsidP="0078799D">
            <w:pPr>
              <w:pStyle w:val="ListParagraph"/>
              <w:numPr>
                <w:ilvl w:val="0"/>
                <w:numId w:val="2"/>
              </w:numPr>
              <w:ind w:left="284" w:hanging="709"/>
              <w:rPr>
                <w:rFonts w:cs="Arial"/>
                <w:sz w:val="28"/>
                <w:szCs w:val="28"/>
              </w:rPr>
            </w:pPr>
          </w:p>
        </w:tc>
        <w:tc>
          <w:tcPr>
            <w:tcW w:w="5682" w:type="dxa"/>
            <w:tcBorders>
              <w:right w:val="single" w:sz="12" w:space="0" w:color="auto"/>
            </w:tcBorders>
          </w:tcPr>
          <w:p w:rsidR="0078799D" w:rsidRPr="00374472" w:rsidRDefault="0078799D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8799D" w:rsidRPr="00374472" w:rsidTr="0078799D">
        <w:tc>
          <w:tcPr>
            <w:tcW w:w="5341" w:type="dxa"/>
            <w:tcBorders>
              <w:left w:val="single" w:sz="12" w:space="0" w:color="auto"/>
            </w:tcBorders>
          </w:tcPr>
          <w:p w:rsidR="0078799D" w:rsidRDefault="003227BF" w:rsidP="003227B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Arial"/>
                <w:sz w:val="28"/>
                <w:szCs w:val="28"/>
              </w:rPr>
            </w:pPr>
            <w:proofErr w:type="spellStart"/>
            <w:r w:rsidRPr="00374472">
              <w:rPr>
                <w:rFonts w:cs="Arial"/>
                <w:sz w:val="28"/>
                <w:szCs w:val="28"/>
              </w:rPr>
              <w:t>Dysfluency</w:t>
            </w:r>
            <w:proofErr w:type="spellEnd"/>
            <w:r w:rsidRPr="00374472">
              <w:rPr>
                <w:rFonts w:cs="Arial"/>
                <w:sz w:val="28"/>
                <w:szCs w:val="28"/>
              </w:rPr>
              <w:t xml:space="preserve"> (stammering)</w:t>
            </w:r>
          </w:p>
          <w:p w:rsidR="003227BF" w:rsidRPr="003227BF" w:rsidRDefault="003227BF" w:rsidP="003227BF">
            <w:pPr>
              <w:pStyle w:val="ListParagraph"/>
              <w:ind w:left="0"/>
              <w:rPr>
                <w:rFonts w:cs="Arial"/>
                <w:sz w:val="28"/>
                <w:szCs w:val="28"/>
              </w:rPr>
            </w:pPr>
          </w:p>
        </w:tc>
        <w:tc>
          <w:tcPr>
            <w:tcW w:w="5682" w:type="dxa"/>
            <w:tcBorders>
              <w:right w:val="single" w:sz="12" w:space="0" w:color="auto"/>
            </w:tcBorders>
          </w:tcPr>
          <w:p w:rsidR="0078799D" w:rsidRPr="00374472" w:rsidRDefault="0078799D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8799D" w:rsidRPr="00374472" w:rsidTr="0078799D">
        <w:tc>
          <w:tcPr>
            <w:tcW w:w="5341" w:type="dxa"/>
            <w:tcBorders>
              <w:left w:val="single" w:sz="12" w:space="0" w:color="auto"/>
            </w:tcBorders>
          </w:tcPr>
          <w:p w:rsidR="003227BF" w:rsidRPr="00374472" w:rsidRDefault="003227BF" w:rsidP="003227B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Arial"/>
                <w:sz w:val="28"/>
                <w:szCs w:val="28"/>
              </w:rPr>
            </w:pPr>
            <w:r w:rsidRPr="00374472">
              <w:rPr>
                <w:rFonts w:cs="Arial"/>
                <w:sz w:val="28"/>
                <w:szCs w:val="28"/>
              </w:rPr>
              <w:t>Social Communication</w:t>
            </w:r>
          </w:p>
          <w:p w:rsidR="0078799D" w:rsidRPr="0078799D" w:rsidRDefault="00A26FD0" w:rsidP="00A26FD0">
            <w:pPr>
              <w:pStyle w:val="ListParagraph"/>
              <w:ind w:left="1985" w:hanging="1276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Including  - </w:t>
            </w:r>
            <w:r w:rsidR="003227BF" w:rsidRPr="00374472">
              <w:rPr>
                <w:rFonts w:cs="Arial"/>
                <w:sz w:val="28"/>
                <w:szCs w:val="28"/>
              </w:rPr>
              <w:t xml:space="preserve">interaction </w:t>
            </w:r>
            <w:r>
              <w:rPr>
                <w:rFonts w:cs="Arial"/>
                <w:sz w:val="28"/>
                <w:szCs w:val="28"/>
              </w:rPr>
              <w:t>with others                               - play</w:t>
            </w:r>
          </w:p>
        </w:tc>
        <w:tc>
          <w:tcPr>
            <w:tcW w:w="5682" w:type="dxa"/>
            <w:tcBorders>
              <w:right w:val="single" w:sz="12" w:space="0" w:color="auto"/>
            </w:tcBorders>
          </w:tcPr>
          <w:p w:rsidR="0078799D" w:rsidRPr="00374472" w:rsidRDefault="0078799D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8799D" w:rsidRPr="00374472" w:rsidTr="0078799D">
        <w:tc>
          <w:tcPr>
            <w:tcW w:w="5341" w:type="dxa"/>
            <w:tcBorders>
              <w:left w:val="single" w:sz="12" w:space="0" w:color="auto"/>
            </w:tcBorders>
          </w:tcPr>
          <w:p w:rsidR="0078799D" w:rsidRPr="00A26FD0" w:rsidRDefault="003227BF" w:rsidP="00A26FD0">
            <w:pPr>
              <w:pStyle w:val="ListParagraph"/>
              <w:numPr>
                <w:ilvl w:val="0"/>
                <w:numId w:val="2"/>
              </w:numPr>
              <w:ind w:left="709" w:hanging="709"/>
              <w:rPr>
                <w:rFonts w:cs="Arial"/>
                <w:sz w:val="28"/>
                <w:szCs w:val="28"/>
              </w:rPr>
            </w:pPr>
            <w:r w:rsidRPr="00374472">
              <w:rPr>
                <w:rFonts w:cs="Arial"/>
                <w:sz w:val="28"/>
                <w:szCs w:val="28"/>
              </w:rPr>
              <w:t xml:space="preserve">Verbal reasoning skills e.g. </w:t>
            </w:r>
            <w:r w:rsidR="00463E99">
              <w:rPr>
                <w:rFonts w:cs="Arial"/>
                <w:sz w:val="28"/>
                <w:szCs w:val="28"/>
              </w:rPr>
              <w:t>inference, predic</w:t>
            </w:r>
            <w:r w:rsidRPr="00374472">
              <w:rPr>
                <w:rFonts w:cs="Arial"/>
                <w:sz w:val="28"/>
                <w:szCs w:val="28"/>
              </w:rPr>
              <w:t>tion and problem solving</w:t>
            </w:r>
          </w:p>
          <w:p w:rsidR="0078799D" w:rsidRPr="0078799D" w:rsidRDefault="0078799D" w:rsidP="0078799D">
            <w:pPr>
              <w:ind w:left="360"/>
              <w:rPr>
                <w:rFonts w:cs="Arial"/>
                <w:sz w:val="28"/>
                <w:szCs w:val="28"/>
              </w:rPr>
            </w:pPr>
          </w:p>
        </w:tc>
        <w:tc>
          <w:tcPr>
            <w:tcW w:w="5682" w:type="dxa"/>
            <w:tcBorders>
              <w:right w:val="single" w:sz="12" w:space="0" w:color="auto"/>
            </w:tcBorders>
          </w:tcPr>
          <w:p w:rsidR="0078799D" w:rsidRPr="00374472" w:rsidRDefault="0078799D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8799D" w:rsidRPr="00374472" w:rsidTr="007145E5">
        <w:tc>
          <w:tcPr>
            <w:tcW w:w="5341" w:type="dxa"/>
            <w:tcBorders>
              <w:left w:val="single" w:sz="12" w:space="0" w:color="auto"/>
              <w:bottom w:val="single" w:sz="12" w:space="0" w:color="auto"/>
            </w:tcBorders>
          </w:tcPr>
          <w:p w:rsidR="0078799D" w:rsidRPr="0078799D" w:rsidRDefault="0078799D" w:rsidP="0078799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Arial"/>
                <w:sz w:val="28"/>
                <w:szCs w:val="28"/>
              </w:rPr>
            </w:pPr>
            <w:r w:rsidRPr="0078799D">
              <w:rPr>
                <w:rFonts w:cs="Arial"/>
                <w:sz w:val="28"/>
                <w:szCs w:val="28"/>
              </w:rPr>
              <w:t xml:space="preserve">Selective </w:t>
            </w:r>
            <w:proofErr w:type="spellStart"/>
            <w:r w:rsidRPr="0078799D">
              <w:rPr>
                <w:rFonts w:cs="Arial"/>
                <w:sz w:val="28"/>
                <w:szCs w:val="28"/>
              </w:rPr>
              <w:t>Mutism</w:t>
            </w:r>
            <w:proofErr w:type="spellEnd"/>
            <w:r w:rsidRPr="0078799D">
              <w:rPr>
                <w:rFonts w:cs="Arial"/>
                <w:sz w:val="28"/>
                <w:szCs w:val="28"/>
              </w:rPr>
              <w:t>/can speak</w:t>
            </w:r>
          </w:p>
          <w:p w:rsidR="0078799D" w:rsidRPr="0078799D" w:rsidRDefault="0078799D" w:rsidP="0078799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8799D">
              <w:rPr>
                <w:rFonts w:ascii="Arial" w:hAnsi="Arial" w:cs="Arial"/>
                <w:sz w:val="28"/>
                <w:szCs w:val="28"/>
              </w:rPr>
              <w:t xml:space="preserve">     happily at times, hardly or not at all </w:t>
            </w:r>
          </w:p>
          <w:p w:rsidR="0078799D" w:rsidRDefault="0078799D" w:rsidP="0078799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8799D">
              <w:rPr>
                <w:rFonts w:ascii="Arial" w:hAnsi="Arial" w:cs="Arial"/>
                <w:sz w:val="28"/>
                <w:szCs w:val="28"/>
              </w:rPr>
              <w:t xml:space="preserve">     in other situations</w:t>
            </w:r>
          </w:p>
          <w:p w:rsidR="0078799D" w:rsidRPr="0078799D" w:rsidRDefault="0078799D" w:rsidP="0078799D">
            <w:pPr>
              <w:ind w:left="360"/>
              <w:rPr>
                <w:rFonts w:cs="Arial"/>
                <w:sz w:val="28"/>
                <w:szCs w:val="28"/>
              </w:rPr>
            </w:pPr>
          </w:p>
        </w:tc>
        <w:tc>
          <w:tcPr>
            <w:tcW w:w="5682" w:type="dxa"/>
            <w:tcBorders>
              <w:bottom w:val="single" w:sz="12" w:space="0" w:color="auto"/>
              <w:right w:val="single" w:sz="12" w:space="0" w:color="auto"/>
            </w:tcBorders>
          </w:tcPr>
          <w:p w:rsidR="0078799D" w:rsidRPr="00374472" w:rsidRDefault="0078799D" w:rsidP="007145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74472" w:rsidRDefault="00374472" w:rsidP="00374472">
      <w:pPr>
        <w:tabs>
          <w:tab w:val="center" w:pos="4320"/>
          <w:tab w:val="right" w:pos="8640"/>
        </w:tabs>
        <w:rPr>
          <w:rFonts w:ascii="Arial" w:hAnsi="Arial" w:cs="Arial"/>
          <w:b/>
          <w:bCs/>
          <w:lang w:eastAsia="en-US"/>
        </w:rPr>
      </w:pPr>
    </w:p>
    <w:p w:rsidR="0078799D" w:rsidRPr="00374472" w:rsidRDefault="0078799D" w:rsidP="0078799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lang w:eastAsia="en-US"/>
        </w:rPr>
      </w:pPr>
      <w:r w:rsidRPr="00374472">
        <w:rPr>
          <w:rFonts w:ascii="Arial" w:hAnsi="Arial" w:cs="Arial"/>
          <w:sz w:val="28"/>
          <w:szCs w:val="28"/>
        </w:rPr>
        <w:t>Clinic letter attached: yes/no</w:t>
      </w:r>
    </w:p>
    <w:p w:rsidR="0078799D" w:rsidRPr="0078799D" w:rsidRDefault="0078799D" w:rsidP="0078799D">
      <w:pPr>
        <w:rPr>
          <w:rFonts w:ascii="Arial" w:hAnsi="Arial" w:cs="Arial"/>
          <w:lang w:eastAsia="en-US"/>
        </w:rPr>
      </w:pPr>
    </w:p>
    <w:p w:rsidR="0078799D" w:rsidRDefault="0078799D" w:rsidP="0078799D">
      <w:pPr>
        <w:tabs>
          <w:tab w:val="left" w:pos="8505"/>
        </w:tabs>
        <w:rPr>
          <w:rFonts w:ascii="Arial" w:hAnsi="Arial" w:cs="Arial"/>
          <w:lang w:eastAsia="en-US"/>
        </w:rPr>
      </w:pPr>
    </w:p>
    <w:p w:rsidR="00A81686" w:rsidRDefault="00A81686" w:rsidP="0078799D">
      <w:pPr>
        <w:tabs>
          <w:tab w:val="left" w:pos="8505"/>
        </w:tabs>
        <w:rPr>
          <w:rFonts w:ascii="Arial" w:hAnsi="Arial" w:cs="Arial"/>
          <w:lang w:eastAsia="en-US"/>
        </w:rPr>
      </w:pPr>
    </w:p>
    <w:p w:rsidR="00A81686" w:rsidRDefault="00A81686" w:rsidP="0078799D">
      <w:pPr>
        <w:tabs>
          <w:tab w:val="left" w:pos="8505"/>
        </w:tabs>
        <w:rPr>
          <w:rFonts w:ascii="Arial" w:hAnsi="Arial" w:cs="Arial"/>
          <w:lang w:eastAsia="en-US"/>
        </w:rPr>
      </w:pPr>
    </w:p>
    <w:p w:rsidR="00A81686" w:rsidRDefault="00A81686" w:rsidP="0078799D">
      <w:pPr>
        <w:tabs>
          <w:tab w:val="left" w:pos="8505"/>
        </w:tabs>
        <w:rPr>
          <w:rFonts w:ascii="Arial" w:hAnsi="Arial" w:cs="Arial"/>
          <w:lang w:eastAsia="en-US"/>
        </w:rPr>
      </w:pPr>
    </w:p>
    <w:p w:rsidR="00A81686" w:rsidRDefault="00A81686" w:rsidP="0078799D">
      <w:pPr>
        <w:tabs>
          <w:tab w:val="left" w:pos="8505"/>
        </w:tabs>
        <w:rPr>
          <w:rFonts w:ascii="Arial" w:hAnsi="Arial" w:cs="Arial"/>
          <w:lang w:eastAsia="en-US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05"/>
        </w:tabs>
        <w:rPr>
          <w:rFonts w:ascii="Arial" w:hAnsi="Arial" w:cs="Arial"/>
          <w:b/>
          <w:sz w:val="28"/>
          <w:szCs w:val="28"/>
        </w:rPr>
      </w:pPr>
      <w:r w:rsidRPr="00374472">
        <w:rPr>
          <w:rFonts w:ascii="Arial" w:hAnsi="Arial" w:cs="Arial"/>
          <w:b/>
          <w:sz w:val="28"/>
          <w:szCs w:val="28"/>
        </w:rPr>
        <w:t xml:space="preserve">Level of concern:        </w:t>
      </w:r>
    </w:p>
    <w:p w:rsidR="00374472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05"/>
        </w:tabs>
        <w:rPr>
          <w:rFonts w:ascii="Arial" w:hAnsi="Arial" w:cs="Arial"/>
          <w:sz w:val="28"/>
          <w:szCs w:val="28"/>
        </w:rPr>
      </w:pPr>
      <w:r w:rsidRPr="00374472">
        <w:rPr>
          <w:rFonts w:ascii="Arial" w:hAnsi="Arial" w:cs="Arial"/>
          <w:sz w:val="28"/>
          <w:szCs w:val="28"/>
        </w:rPr>
        <w:t>Family - Low/High</w:t>
      </w:r>
      <w:r w:rsidRPr="00374472">
        <w:rPr>
          <w:rFonts w:ascii="Arial" w:hAnsi="Arial" w:cs="Arial"/>
          <w:sz w:val="28"/>
          <w:szCs w:val="28"/>
        </w:rPr>
        <w:tab/>
        <w:t xml:space="preserve">              </w:t>
      </w:r>
      <w:r w:rsidRPr="0078799D">
        <w:rPr>
          <w:rFonts w:ascii="Arial" w:hAnsi="Arial" w:cs="Arial"/>
          <w:sz w:val="28"/>
          <w:szCs w:val="28"/>
        </w:rPr>
        <w:t>Referral Agent: - Low/High</w:t>
      </w:r>
    </w:p>
    <w:p w:rsidR="00430831" w:rsidRDefault="00430831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Child/Young person:  Low / High / Not applicable</w:t>
      </w:r>
    </w:p>
    <w:p w:rsidR="0078799D" w:rsidRDefault="0078799D" w:rsidP="0078799D">
      <w:pPr>
        <w:tabs>
          <w:tab w:val="left" w:pos="8505"/>
        </w:tabs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  <w:r w:rsidRPr="00374472">
        <w:rPr>
          <w:rFonts w:ascii="Arial" w:hAnsi="Arial" w:cs="Arial"/>
          <w:sz w:val="28"/>
          <w:szCs w:val="28"/>
        </w:rPr>
        <w:t>Please describe any coping strategies the child/family/school already has in place</w:t>
      </w:r>
      <w:r>
        <w:rPr>
          <w:rFonts w:ascii="Arial" w:hAnsi="Arial" w:cs="Arial"/>
          <w:sz w:val="28"/>
          <w:szCs w:val="28"/>
        </w:rPr>
        <w:t>.</w:t>
      </w: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</w:rPr>
      </w:pPr>
    </w:p>
    <w:p w:rsidR="0078799D" w:rsidRPr="00374472" w:rsidRDefault="0078799D" w:rsidP="00787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78799D" w:rsidRPr="00374472" w:rsidRDefault="0078799D" w:rsidP="0078799D">
      <w:pPr>
        <w:rPr>
          <w:rFonts w:ascii="Arial" w:hAnsi="Arial" w:cs="Arial"/>
          <w:sz w:val="28"/>
          <w:szCs w:val="28"/>
        </w:rPr>
      </w:pPr>
    </w:p>
    <w:p w:rsidR="0078799D" w:rsidRDefault="0078799D" w:rsidP="0078799D">
      <w:pPr>
        <w:tabs>
          <w:tab w:val="left" w:pos="8505"/>
        </w:tabs>
        <w:rPr>
          <w:rFonts w:ascii="Arial" w:hAnsi="Arial" w:cs="Arial"/>
          <w:sz w:val="28"/>
          <w:szCs w:val="28"/>
        </w:rPr>
      </w:pPr>
    </w:p>
    <w:p w:rsidR="00430831" w:rsidRDefault="00430831" w:rsidP="0078799D">
      <w:pPr>
        <w:tabs>
          <w:tab w:val="left" w:pos="8505"/>
        </w:tabs>
        <w:rPr>
          <w:rFonts w:ascii="Arial" w:hAnsi="Arial" w:cs="Arial"/>
          <w:sz w:val="28"/>
          <w:szCs w:val="28"/>
        </w:rPr>
      </w:pPr>
    </w:p>
    <w:p w:rsidR="0078799D" w:rsidRPr="004B500B" w:rsidRDefault="0078799D" w:rsidP="0078799D">
      <w:pPr>
        <w:jc w:val="center"/>
        <w:rPr>
          <w:rFonts w:ascii="Arial" w:hAnsi="Arial"/>
          <w:sz w:val="28"/>
          <w:szCs w:val="28"/>
          <w:lang w:eastAsia="en-US"/>
        </w:rPr>
      </w:pPr>
      <w:r w:rsidRPr="004B500B">
        <w:rPr>
          <w:rFonts w:ascii="Arial" w:hAnsi="Arial"/>
          <w:sz w:val="28"/>
          <w:szCs w:val="28"/>
          <w:lang w:eastAsia="en-US"/>
        </w:rPr>
        <w:t>Please make sure all parts of the form are completed. This form must be accompanied by the Integrated Children’s Therapy referral form.</w:t>
      </w:r>
    </w:p>
    <w:p w:rsidR="0078799D" w:rsidRDefault="0078799D" w:rsidP="0078799D">
      <w:pPr>
        <w:jc w:val="center"/>
        <w:rPr>
          <w:rFonts w:ascii="Arial" w:hAnsi="Arial"/>
          <w:sz w:val="28"/>
          <w:szCs w:val="28"/>
          <w:lang w:eastAsia="en-US"/>
        </w:rPr>
      </w:pPr>
    </w:p>
    <w:p w:rsidR="0078799D" w:rsidRDefault="0078799D" w:rsidP="0078799D">
      <w:pPr>
        <w:jc w:val="center"/>
        <w:rPr>
          <w:rFonts w:ascii="Arial" w:hAnsi="Arial"/>
          <w:sz w:val="28"/>
          <w:szCs w:val="28"/>
          <w:lang w:eastAsia="en-US"/>
        </w:rPr>
      </w:pPr>
    </w:p>
    <w:p w:rsidR="0078799D" w:rsidRPr="004B500B" w:rsidRDefault="0078799D" w:rsidP="0078799D">
      <w:pPr>
        <w:jc w:val="center"/>
        <w:rPr>
          <w:rFonts w:ascii="Arial" w:hAnsi="Arial"/>
          <w:sz w:val="28"/>
          <w:szCs w:val="28"/>
          <w:lang w:eastAsia="en-US"/>
        </w:rPr>
      </w:pPr>
    </w:p>
    <w:p w:rsidR="0078799D" w:rsidRPr="004B500B" w:rsidRDefault="0078799D" w:rsidP="0078799D">
      <w:pPr>
        <w:jc w:val="center"/>
        <w:rPr>
          <w:rFonts w:ascii="Arial" w:hAnsi="Arial"/>
          <w:b/>
          <w:bCs/>
          <w:lang w:eastAsia="en-US"/>
        </w:rPr>
      </w:pPr>
      <w:r w:rsidRPr="004B500B">
        <w:rPr>
          <w:rFonts w:ascii="Arial" w:hAnsi="Arial"/>
          <w:b/>
          <w:bCs/>
          <w:sz w:val="28"/>
          <w:szCs w:val="28"/>
          <w:lang w:eastAsia="en-US"/>
        </w:rPr>
        <w:t>Decisions regarding the acceptance of referrals are based on the information supplied.</w:t>
      </w:r>
    </w:p>
    <w:p w:rsidR="0078799D" w:rsidRDefault="0078799D" w:rsidP="0078799D">
      <w:pPr>
        <w:tabs>
          <w:tab w:val="left" w:pos="8505"/>
        </w:tabs>
        <w:rPr>
          <w:rFonts w:ascii="Arial" w:hAnsi="Arial" w:cs="Arial"/>
          <w:sz w:val="28"/>
          <w:szCs w:val="28"/>
        </w:rPr>
      </w:pPr>
    </w:p>
    <w:p w:rsidR="0078799D" w:rsidRPr="0078799D" w:rsidRDefault="0078799D" w:rsidP="0078799D">
      <w:pPr>
        <w:tabs>
          <w:tab w:val="left" w:pos="8505"/>
        </w:tabs>
        <w:rPr>
          <w:rFonts w:ascii="Arial" w:hAnsi="Arial" w:cs="Arial"/>
          <w:lang w:eastAsia="en-US"/>
        </w:rPr>
      </w:pPr>
    </w:p>
    <w:sectPr w:rsidR="0078799D" w:rsidRPr="0078799D" w:rsidSect="004B500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E3" w:rsidRDefault="00DB72E3" w:rsidP="004B500B">
      <w:r>
        <w:separator/>
      </w:r>
    </w:p>
  </w:endnote>
  <w:endnote w:type="continuationSeparator" w:id="0">
    <w:p w:rsidR="00DB72E3" w:rsidRDefault="00DB72E3" w:rsidP="004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03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99D" w:rsidRDefault="0078799D">
        <w:pPr>
          <w:pStyle w:val="Footer"/>
          <w:jc w:val="center"/>
        </w:pPr>
        <w:r w:rsidRPr="0078799D">
          <w:rPr>
            <w:rFonts w:ascii="Arial" w:hAnsi="Arial" w:cs="Arial"/>
          </w:rPr>
          <w:fldChar w:fldCharType="begin"/>
        </w:r>
        <w:r w:rsidRPr="0078799D">
          <w:rPr>
            <w:rFonts w:ascii="Arial" w:hAnsi="Arial" w:cs="Arial"/>
          </w:rPr>
          <w:instrText xml:space="preserve"> PAGE   \* MERGEFORMAT </w:instrText>
        </w:r>
        <w:r w:rsidRPr="0078799D">
          <w:rPr>
            <w:rFonts w:ascii="Arial" w:hAnsi="Arial" w:cs="Arial"/>
          </w:rPr>
          <w:fldChar w:fldCharType="separate"/>
        </w:r>
        <w:r w:rsidR="00B614ED">
          <w:rPr>
            <w:rFonts w:ascii="Arial" w:hAnsi="Arial" w:cs="Arial"/>
            <w:noProof/>
          </w:rPr>
          <w:t>1</w:t>
        </w:r>
        <w:r w:rsidRPr="0078799D">
          <w:rPr>
            <w:rFonts w:ascii="Arial" w:hAnsi="Arial" w:cs="Arial"/>
            <w:noProof/>
          </w:rPr>
          <w:fldChar w:fldCharType="end"/>
        </w:r>
      </w:p>
    </w:sdtContent>
  </w:sdt>
  <w:p w:rsidR="0078799D" w:rsidRDefault="00787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E3" w:rsidRDefault="00DB72E3" w:rsidP="004B500B">
      <w:r>
        <w:separator/>
      </w:r>
    </w:p>
  </w:footnote>
  <w:footnote w:type="continuationSeparator" w:id="0">
    <w:p w:rsidR="00DB72E3" w:rsidRDefault="00DB72E3" w:rsidP="004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0B" w:rsidRDefault="004B500B">
    <w:pPr>
      <w:pStyle w:val="Header"/>
    </w:pPr>
    <w:r>
      <w:tab/>
    </w:r>
    <w:r>
      <w:tab/>
    </w:r>
    <w:r w:rsidRPr="00374472">
      <w:rPr>
        <w:rFonts w:ascii="Arial" w:hAnsi="Arial" w:cs="Arial"/>
      </w:rPr>
      <w:t>AHP THERAPY TEAM</w:t>
    </w:r>
    <w:r>
      <w:rPr>
        <w:noProof/>
      </w:rPr>
      <w:drawing>
        <wp:inline distT="0" distB="0" distL="0" distR="0" wp14:anchorId="15D017EE" wp14:editId="6B32B64D">
          <wp:extent cx="2209165" cy="3238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619"/>
    <w:multiLevelType w:val="hybridMultilevel"/>
    <w:tmpl w:val="27402AFC"/>
    <w:lvl w:ilvl="0" w:tplc="094C2C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63A"/>
    <w:multiLevelType w:val="hybridMultilevel"/>
    <w:tmpl w:val="76BA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B"/>
    <w:rsid w:val="00082301"/>
    <w:rsid w:val="00095C80"/>
    <w:rsid w:val="003227BF"/>
    <w:rsid w:val="00374472"/>
    <w:rsid w:val="00430831"/>
    <w:rsid w:val="00463E99"/>
    <w:rsid w:val="004B500B"/>
    <w:rsid w:val="0078799D"/>
    <w:rsid w:val="009006B5"/>
    <w:rsid w:val="00A26FD0"/>
    <w:rsid w:val="00A6473E"/>
    <w:rsid w:val="00A81686"/>
    <w:rsid w:val="00B614ED"/>
    <w:rsid w:val="00C11976"/>
    <w:rsid w:val="00D436FA"/>
    <w:rsid w:val="00DB72E3"/>
    <w:rsid w:val="00E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472"/>
    <w:pPr>
      <w:ind w:left="720"/>
      <w:contextualSpacing/>
    </w:pPr>
    <w:rPr>
      <w:rFonts w:ascii="Arial" w:hAnsi="Arial"/>
      <w:lang w:eastAsia="en-US"/>
    </w:rPr>
  </w:style>
  <w:style w:type="table" w:styleId="TableGrid">
    <w:name w:val="Table Grid"/>
    <w:basedOn w:val="TableNormal"/>
    <w:rsid w:val="003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472"/>
    <w:pPr>
      <w:ind w:left="720"/>
      <w:contextualSpacing/>
    </w:pPr>
    <w:rPr>
      <w:rFonts w:ascii="Arial" w:hAnsi="Arial"/>
      <w:lang w:eastAsia="en-US"/>
    </w:rPr>
  </w:style>
  <w:style w:type="table" w:styleId="TableGrid">
    <w:name w:val="Table Grid"/>
    <w:basedOn w:val="TableNormal"/>
    <w:rsid w:val="003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88197563</Template>
  <TotalTime>1</TotalTime>
  <Pages>2</Pages>
  <Words>171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Mulvana, Victoria</dc:creator>
  <cp:lastModifiedBy>Jess Dixon</cp:lastModifiedBy>
  <cp:revision>2</cp:revision>
  <dcterms:created xsi:type="dcterms:W3CDTF">2017-02-07T09:07:00Z</dcterms:created>
  <dcterms:modified xsi:type="dcterms:W3CDTF">2017-02-07T09:07:00Z</dcterms:modified>
</cp:coreProperties>
</file>