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B" w:rsidRDefault="004B500B" w:rsidP="004B500B">
      <w:pPr>
        <w:tabs>
          <w:tab w:val="center" w:pos="4320"/>
          <w:tab w:val="right" w:pos="8640"/>
        </w:tabs>
        <w:rPr>
          <w:rFonts w:ascii="Arial" w:hAnsi="Arial"/>
          <w:b/>
          <w:bCs/>
          <w:sz w:val="22"/>
          <w:szCs w:val="22"/>
          <w:lang w:eastAsia="en-US"/>
        </w:rPr>
      </w:pPr>
    </w:p>
    <w:p w:rsidR="004B500B" w:rsidRPr="004B500B" w:rsidRDefault="004B500B" w:rsidP="004B500B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lang w:eastAsia="en-US"/>
        </w:rPr>
      </w:pPr>
      <w:bookmarkStart w:id="0" w:name="_GoBack"/>
      <w:r w:rsidRPr="004B500B">
        <w:rPr>
          <w:rFonts w:ascii="Arial" w:hAnsi="Arial" w:cs="Arial"/>
          <w:b/>
          <w:bCs/>
          <w:lang w:eastAsia="en-US"/>
        </w:rPr>
        <w:t>ADDITIONAL INFORMATION TO BE COMPLETED FOR REQUESTS FOR SPEECH AND LANGUAGE THERAPY ASSESSMENT:</w:t>
      </w:r>
    </w:p>
    <w:tbl>
      <w:tblPr>
        <w:tblW w:w="10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3739"/>
        <w:gridCol w:w="3739"/>
      </w:tblGrid>
      <w:tr w:rsidR="004B500B" w:rsidRPr="004B500B" w:rsidTr="00A9636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00B" w:rsidRPr="004B500B" w:rsidRDefault="004B500B" w:rsidP="004B500B">
            <w:pPr>
              <w:rPr>
                <w:rFonts w:ascii="Arial" w:hAnsi="Arial"/>
                <w:lang w:eastAsia="en-US"/>
              </w:rPr>
            </w:pPr>
            <w:r w:rsidRPr="004B500B">
              <w:rPr>
                <w:rFonts w:ascii="Arial" w:hAnsi="Arial"/>
                <w:lang w:eastAsia="en-US"/>
              </w:rPr>
              <w:t>Child’s Name: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00B" w:rsidRPr="004B500B" w:rsidRDefault="004B500B" w:rsidP="004B500B">
            <w:pPr>
              <w:rPr>
                <w:rFonts w:ascii="Arial" w:hAnsi="Arial"/>
                <w:lang w:eastAsia="en-US"/>
              </w:rPr>
            </w:pPr>
            <w:r w:rsidRPr="004B500B">
              <w:rPr>
                <w:rFonts w:ascii="Arial" w:hAnsi="Arial"/>
                <w:lang w:eastAsia="en-US"/>
              </w:rPr>
              <w:t>Date of birth: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00B" w:rsidRPr="004B500B" w:rsidRDefault="004B500B" w:rsidP="004B500B">
            <w:pPr>
              <w:rPr>
                <w:rFonts w:ascii="Arial" w:hAnsi="Arial"/>
                <w:lang w:eastAsia="en-US"/>
              </w:rPr>
            </w:pPr>
            <w:r w:rsidRPr="004B500B">
              <w:rPr>
                <w:rFonts w:ascii="Arial" w:hAnsi="Arial"/>
                <w:lang w:eastAsia="en-US"/>
              </w:rPr>
              <w:t>NHS number:</w:t>
            </w:r>
          </w:p>
        </w:tc>
      </w:tr>
      <w:tr w:rsidR="004B500B" w:rsidRPr="004B500B" w:rsidTr="00A9636B">
        <w:tblPrEx>
          <w:tblCellMar>
            <w:top w:w="0" w:type="dxa"/>
            <w:bottom w:w="0" w:type="dxa"/>
          </w:tblCellMar>
        </w:tblPrEx>
        <w:trPr>
          <w:trHeight w:val="4560"/>
        </w:trPr>
        <w:tc>
          <w:tcPr>
            <w:tcW w:w="10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500B" w:rsidRPr="004B500B" w:rsidRDefault="004B500B" w:rsidP="004B500B">
            <w:pPr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rPr>
                <w:rFonts w:ascii="Arial" w:hAnsi="Arial"/>
                <w:b/>
                <w:i/>
                <w:lang w:eastAsia="en-US"/>
              </w:rPr>
            </w:pPr>
            <w:r w:rsidRPr="004B500B">
              <w:rPr>
                <w:rFonts w:ascii="Arial" w:hAnsi="Arial"/>
                <w:b/>
                <w:lang w:eastAsia="en-US"/>
              </w:rPr>
              <w:t xml:space="preserve">Please indicate the difficulties the child is facing: </w:t>
            </w:r>
            <w:r w:rsidRPr="004B500B">
              <w:rPr>
                <w:rFonts w:ascii="Arial" w:hAnsi="Arial"/>
                <w:b/>
                <w:i/>
                <w:lang w:eastAsia="en-US"/>
              </w:rPr>
              <w:t>(Please complete with parents/guardians)</w:t>
            </w:r>
          </w:p>
          <w:p w:rsidR="004B500B" w:rsidRPr="004B500B" w:rsidRDefault="004B500B" w:rsidP="004B500B">
            <w:pPr>
              <w:rPr>
                <w:rFonts w:ascii="Arial" w:hAnsi="Arial"/>
                <w:b/>
                <w:i/>
                <w:lang w:eastAsia="en-US"/>
              </w:rPr>
            </w:pPr>
            <w:r w:rsidRPr="004B500B">
              <w:rPr>
                <w:rFonts w:ascii="Arial" w:hAnsi="Arial"/>
                <w:b/>
                <w:i/>
                <w:lang w:eastAsia="en-US"/>
              </w:rPr>
              <w:t>Please refer to the referral information document for information</w:t>
            </w:r>
          </w:p>
          <w:p w:rsidR="004B500B" w:rsidRPr="004B500B" w:rsidRDefault="004B500B" w:rsidP="004B500B">
            <w:pPr>
              <w:rPr>
                <w:rFonts w:ascii="Arial" w:hAnsi="Arial"/>
                <w:b/>
                <w:lang w:eastAsia="en-US"/>
              </w:rPr>
            </w:pPr>
            <w:r w:rsidRPr="004B500B">
              <w:rPr>
                <w:rFonts w:ascii="Arial" w:hAnsi="Arial"/>
                <w:b/>
                <w:lang w:eastAsia="en-US"/>
              </w:rPr>
              <w:t xml:space="preserve">Using the table below please indicate if any of these are true for the child by ticking </w:t>
            </w:r>
            <w:r w:rsidRPr="004B500B">
              <w:rPr>
                <w:rFonts w:ascii="Arial" w:hAnsi="Arial"/>
                <w:b/>
                <w:lang w:eastAsia="en-US"/>
              </w:rPr>
              <w:sym w:font="Wingdings" w:char="F0FC"/>
            </w:r>
            <w:r w:rsidRPr="004B500B">
              <w:rPr>
                <w:rFonts w:ascii="Arial" w:hAnsi="Arial"/>
                <w:b/>
                <w:lang w:eastAsia="en-US"/>
              </w:rPr>
              <w:t xml:space="preserve"> the relevant boxes. </w:t>
            </w:r>
          </w:p>
          <w:p w:rsidR="004B500B" w:rsidRPr="004B500B" w:rsidRDefault="004B500B" w:rsidP="004B500B">
            <w:pPr>
              <w:rPr>
                <w:rFonts w:ascii="Arial" w:hAnsi="Arial"/>
                <w:b/>
                <w:i/>
                <w:lang w:eastAsia="en-US"/>
              </w:rPr>
            </w:pPr>
            <w:r w:rsidRPr="004B500B">
              <w:rPr>
                <w:rFonts w:ascii="Arial" w:hAnsi="Arial"/>
                <w:b/>
                <w:i/>
                <w:lang w:eastAsia="en-US"/>
              </w:rPr>
              <w:t>Please take into account the child’s developmental level: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3"/>
              <w:gridCol w:w="693"/>
              <w:gridCol w:w="4728"/>
              <w:gridCol w:w="658"/>
            </w:tblGrid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  <w:t xml:space="preserve">SPEECH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  <w:t>USING SPOKEN LANGUAGE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Has limited consonant sounds when speaking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Uses only single words when more would be expected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rPr>
                <w:trHeight w:val="233"/>
              </w:trPr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Uses speech sounds that seem incorrect for age. Speech may sound immature or be unintelligible </w:t>
                  </w:r>
                </w:p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Uses limited two - three word phrases when longer phrases expected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rPr>
                <w:trHeight w:val="70"/>
              </w:trPr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Has a range of speech sounds, but these are not produced clearly, e.g. speech may be ‘slushy’.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Uses phrases but omits or uses incorrect grammatical elements e.g. plurals, verb tense endings, pronouns. Language sounds immature. 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Has difficulty making </w:t>
                  </w:r>
                  <w:proofErr w:type="gramStart"/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him/herself</w:t>
                  </w:r>
                  <w:proofErr w:type="gramEnd"/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 understood.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May have ‘muddled’ phrases, with unusual word order.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Becomes frustrated when trying to express </w:t>
                  </w:r>
                  <w:proofErr w:type="gramStart"/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him/herself</w:t>
                  </w:r>
                  <w:proofErr w:type="gramEnd"/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 using speech.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Becomes frustrated when he/she cannot get their message across. 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rPr>
                <w:trHeight w:val="631"/>
              </w:trPr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Has a croaky or husky voice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May have restricted vocabulary for age or use incorrect or unusual words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rPr>
                <w:trHeight w:val="631"/>
              </w:trPr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The child’s speech is </w:t>
                  </w:r>
                  <w:proofErr w:type="spellStart"/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dysfluent</w:t>
                  </w:r>
                  <w:proofErr w:type="spellEnd"/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 (possibly a stammer), e.g. may repeat sounds, words or part phrases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In the case of the child learning two or more languages; are there difficulties in the development of both/all?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rPr>
                <w:trHeight w:val="631"/>
              </w:trPr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Speech sounds ‘nasal’ and/or child overuses ‘m’  ‘n’ or ‘uh’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  <w:t>UNDERSTANDING SPOKEN LANGUAGE</w:t>
                  </w:r>
                </w:p>
                <w:p w:rsidR="004B500B" w:rsidRPr="004B500B" w:rsidRDefault="004B500B" w:rsidP="004B500B">
                  <w:pPr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  <w:t>COMMUNICATION AND INTERACTION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Miscomprehends </w:t>
                  </w:r>
                  <w:r w:rsidRPr="004B500B">
                    <w:rPr>
                      <w:rFonts w:ascii="Arial" w:hAnsi="Arial"/>
                      <w:sz w:val="20"/>
                      <w:szCs w:val="20"/>
                      <w:u w:val="single"/>
                      <w:lang w:eastAsia="en-US"/>
                    </w:rPr>
                    <w:t>what is said</w:t>
                  </w: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, gets muddled, does not understand spoken language as expected (this is as regards </w:t>
                  </w:r>
                  <w:r w:rsidRPr="004B500B">
                    <w:rPr>
                      <w:rFonts w:ascii="Arial" w:hAnsi="Arial"/>
                      <w:sz w:val="20"/>
                      <w:szCs w:val="20"/>
                      <w:u w:val="single"/>
                      <w:lang w:eastAsia="en-US"/>
                    </w:rPr>
                    <w:t>verbal, not written</w:t>
                  </w: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 language comprehension difficulties)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Has spoken language, but has difficulty conversing in the usually expected ways.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Needs additional clues e.g. pictures/gestures to follow  instructions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Quality or quantity of interaction is affected, e.g. may prefer solitary activities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Acts on  instructions only when sees peers already responding i.e. has to use information from environment to understand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Needs or uses alternative methods of communication to spoken language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Responds to part of an instruction, but not all.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May not use gesture or pointing to help get message across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rPr>
                <w:trHeight w:val="920"/>
              </w:trPr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Does not seem to be able to answer ‘why’ questions and/or is unable to reason and deduce information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Child appears </w:t>
                  </w:r>
                  <w:r w:rsidRPr="004B500B">
                    <w:rPr>
                      <w:rFonts w:ascii="Arial" w:hAnsi="Arial"/>
                      <w:sz w:val="20"/>
                      <w:szCs w:val="20"/>
                      <w:u w:val="single"/>
                      <w:lang w:eastAsia="en-US"/>
                    </w:rPr>
                    <w:t>fearful</w:t>
                  </w: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 of speaking and/or communicating, particularly with adults.</w:t>
                  </w:r>
                </w:p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(see SLT information initially, regarding adaptive practice for this issue)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B500B" w:rsidRPr="004B500B" w:rsidTr="00A9636B">
              <w:trPr>
                <w:trHeight w:val="537"/>
              </w:trPr>
              <w:tc>
                <w:tcPr>
                  <w:tcW w:w="478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4B500B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Is unable to comprehend less literal language and implied meaning (when 6+ years old)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4B500B" w:rsidRPr="004B500B" w:rsidRDefault="004B500B" w:rsidP="004B500B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B500B" w:rsidRPr="004B500B" w:rsidRDefault="004B500B" w:rsidP="004B500B">
            <w:pPr>
              <w:rPr>
                <w:rFonts w:ascii="Arial" w:hAnsi="Arial"/>
                <w:lang w:eastAsia="en-US"/>
              </w:rPr>
            </w:pPr>
          </w:p>
          <w:p w:rsidR="004B500B" w:rsidRPr="004B500B" w:rsidRDefault="004B500B" w:rsidP="004B500B">
            <w:pPr>
              <w:rPr>
                <w:rFonts w:ascii="Arial" w:hAnsi="Arial"/>
                <w:b/>
                <w:lang w:eastAsia="en-US"/>
              </w:rPr>
            </w:pPr>
            <w:r w:rsidRPr="004B500B">
              <w:rPr>
                <w:rFonts w:ascii="Arial" w:hAnsi="Arial"/>
                <w:b/>
                <w:lang w:eastAsia="en-US"/>
              </w:rPr>
              <w:t>Please ensure the child has had a recent hearing test and enclose the results.</w:t>
            </w:r>
          </w:p>
          <w:p w:rsidR="004B500B" w:rsidRPr="004B500B" w:rsidRDefault="004B500B" w:rsidP="004B500B">
            <w:pPr>
              <w:rPr>
                <w:rFonts w:ascii="Arial" w:hAnsi="Arial"/>
                <w:lang w:eastAsia="en-US"/>
              </w:rPr>
            </w:pPr>
          </w:p>
          <w:p w:rsidR="004B500B" w:rsidRPr="004B500B" w:rsidRDefault="004B500B" w:rsidP="004B500B">
            <w:pPr>
              <w:rPr>
                <w:rFonts w:ascii="Arial" w:hAnsi="Arial"/>
                <w:lang w:eastAsia="en-US"/>
              </w:rPr>
            </w:pPr>
          </w:p>
          <w:p w:rsidR="004B500B" w:rsidRPr="004B500B" w:rsidRDefault="004B500B" w:rsidP="004B500B">
            <w:pPr>
              <w:numPr>
                <w:ilvl w:val="0"/>
                <w:numId w:val="1"/>
              </w:numPr>
              <w:rPr>
                <w:rFonts w:ascii="Arial" w:hAnsi="Arial"/>
                <w:b/>
                <w:lang w:eastAsia="en-US"/>
              </w:rPr>
            </w:pPr>
            <w:r w:rsidRPr="004B500B">
              <w:rPr>
                <w:rFonts w:ascii="Arial" w:hAnsi="Arial"/>
                <w:b/>
                <w:lang w:eastAsia="en-US"/>
              </w:rPr>
              <w:t>Please describe any other difficulties not listed above:</w:t>
            </w:r>
          </w:p>
          <w:p w:rsidR="004B500B" w:rsidRPr="004B500B" w:rsidRDefault="004B500B" w:rsidP="004B500B">
            <w:pPr>
              <w:jc w:val="right"/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jc w:val="right"/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jc w:val="right"/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jc w:val="right"/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numPr>
                <w:ilvl w:val="0"/>
                <w:numId w:val="1"/>
              </w:numPr>
              <w:rPr>
                <w:rFonts w:ascii="Arial" w:hAnsi="Arial"/>
                <w:b/>
                <w:lang w:eastAsia="en-US"/>
              </w:rPr>
            </w:pPr>
            <w:r w:rsidRPr="004B500B">
              <w:rPr>
                <w:rFonts w:ascii="Arial" w:hAnsi="Arial"/>
                <w:b/>
                <w:lang w:eastAsia="en-US"/>
              </w:rPr>
              <w:t>Please describe any coping strategies the child/family/school already have in place:</w:t>
            </w:r>
          </w:p>
          <w:p w:rsidR="004B500B" w:rsidRPr="004B500B" w:rsidRDefault="004B500B" w:rsidP="004B500B">
            <w:pPr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numPr>
                <w:ilvl w:val="0"/>
                <w:numId w:val="1"/>
              </w:numPr>
              <w:rPr>
                <w:rFonts w:ascii="Arial" w:hAnsi="Arial"/>
                <w:b/>
                <w:lang w:eastAsia="en-US"/>
              </w:rPr>
            </w:pPr>
            <w:r w:rsidRPr="004B500B">
              <w:rPr>
                <w:rFonts w:ascii="Arial" w:hAnsi="Arial"/>
                <w:b/>
                <w:lang w:eastAsia="en-US"/>
              </w:rPr>
              <w:t>Please describe how these difficulties are affecting the child’s daily life:</w:t>
            </w:r>
          </w:p>
          <w:p w:rsidR="004B500B" w:rsidRPr="004B500B" w:rsidRDefault="004B500B" w:rsidP="004B500B">
            <w:pPr>
              <w:rPr>
                <w:rFonts w:ascii="Arial" w:hAnsi="Arial"/>
                <w:b/>
                <w:lang w:eastAsia="en-US"/>
              </w:rPr>
            </w:pPr>
          </w:p>
          <w:p w:rsidR="004B500B" w:rsidRPr="004B500B" w:rsidRDefault="004B500B" w:rsidP="004B500B">
            <w:pPr>
              <w:rPr>
                <w:rFonts w:ascii="Arial" w:hAnsi="Arial"/>
                <w:lang w:eastAsia="en-US"/>
              </w:rPr>
            </w:pPr>
          </w:p>
          <w:p w:rsidR="004B500B" w:rsidRPr="004B500B" w:rsidRDefault="004B500B" w:rsidP="004B500B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</w:p>
        </w:tc>
      </w:tr>
      <w:bookmarkEnd w:id="0"/>
      <w:tr w:rsidR="004B500B" w:rsidRPr="004B500B" w:rsidTr="00A96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500B" w:rsidRPr="004B500B" w:rsidRDefault="004B500B" w:rsidP="004B500B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4B500B" w:rsidRPr="004B500B" w:rsidRDefault="004B500B" w:rsidP="004B500B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4B500B" w:rsidRPr="004B500B" w:rsidRDefault="004B500B" w:rsidP="004B500B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  <w:r w:rsidRPr="004B500B">
              <w:rPr>
                <w:rFonts w:ascii="Arial" w:hAnsi="Arial"/>
                <w:sz w:val="28"/>
                <w:szCs w:val="28"/>
                <w:lang w:eastAsia="en-US"/>
              </w:rPr>
              <w:t>Please make sure all parts of the form are completed. This form must be accompanied by the Integrated Children’s Therapy referral form.</w:t>
            </w:r>
          </w:p>
          <w:p w:rsidR="004B500B" w:rsidRPr="004B500B" w:rsidRDefault="004B500B" w:rsidP="004B500B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4B500B" w:rsidRPr="004B500B" w:rsidRDefault="004B500B" w:rsidP="004B500B">
            <w:pPr>
              <w:jc w:val="center"/>
              <w:rPr>
                <w:rFonts w:ascii="Arial" w:hAnsi="Arial"/>
                <w:b/>
                <w:bCs/>
                <w:lang w:eastAsia="en-US"/>
              </w:rPr>
            </w:pPr>
            <w:r w:rsidRPr="004B500B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Decisions regarding the acceptance of referrals are based on the information supplied.</w:t>
            </w:r>
          </w:p>
          <w:p w:rsidR="004B500B" w:rsidRPr="004B500B" w:rsidRDefault="004B500B" w:rsidP="004B500B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082301" w:rsidRDefault="00082301"/>
    <w:sectPr w:rsidR="00082301" w:rsidSect="004B50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76" w:rsidRDefault="00C11976" w:rsidP="004B500B">
      <w:r>
        <w:separator/>
      </w:r>
    </w:p>
  </w:endnote>
  <w:endnote w:type="continuationSeparator" w:id="0">
    <w:p w:rsidR="00C11976" w:rsidRDefault="00C11976" w:rsidP="004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76" w:rsidRDefault="00C11976" w:rsidP="004B500B">
      <w:r>
        <w:separator/>
      </w:r>
    </w:p>
  </w:footnote>
  <w:footnote w:type="continuationSeparator" w:id="0">
    <w:p w:rsidR="00C11976" w:rsidRDefault="00C11976" w:rsidP="004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0B" w:rsidRDefault="004B500B">
    <w:pPr>
      <w:pStyle w:val="Header"/>
    </w:pPr>
    <w:r>
      <w:tab/>
    </w:r>
    <w:r>
      <w:tab/>
      <w:t>AHP THERAPY TEAM</w:t>
    </w:r>
    <w:r>
      <w:rPr>
        <w:noProof/>
      </w:rPr>
      <w:drawing>
        <wp:inline distT="0" distB="0" distL="0" distR="0" wp14:anchorId="700B3131">
          <wp:extent cx="2209165" cy="323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63A"/>
    <w:multiLevelType w:val="hybridMultilevel"/>
    <w:tmpl w:val="76BA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B"/>
    <w:rsid w:val="00082301"/>
    <w:rsid w:val="00095C80"/>
    <w:rsid w:val="004B500B"/>
    <w:rsid w:val="009006B5"/>
    <w:rsid w:val="00A6473E"/>
    <w:rsid w:val="00C11976"/>
    <w:rsid w:val="00E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BE22172C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Mulvana, Victoria</dc:creator>
  <cp:lastModifiedBy>Mulvana, Victoria</cp:lastModifiedBy>
  <cp:revision>2</cp:revision>
  <dcterms:created xsi:type="dcterms:W3CDTF">2016-05-27T14:50:00Z</dcterms:created>
  <dcterms:modified xsi:type="dcterms:W3CDTF">2016-05-27T14:50:00Z</dcterms:modified>
</cp:coreProperties>
</file>