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E2" w:rsidRDefault="007A30E2" w:rsidP="007A30E2">
      <w:pPr>
        <w:spacing w:before="240" w:after="0" w:line="276" w:lineRule="auto"/>
        <w:jc w:val="center"/>
        <w:rPr>
          <w:b/>
          <w:u w:val="single"/>
        </w:rPr>
      </w:pPr>
      <w:bookmarkStart w:id="0" w:name="_GoBack"/>
      <w:bookmarkEnd w:id="0"/>
      <w:r w:rsidRPr="00E34814">
        <w:rPr>
          <w:b/>
          <w:u w:val="single"/>
        </w:rPr>
        <w:t>SELF ASSESSMENT- COMPETENCY STATEMENT FOR THE</w:t>
      </w:r>
      <w:r>
        <w:rPr>
          <w:b/>
          <w:u w:val="single"/>
        </w:rPr>
        <w:t xml:space="preserve"> </w:t>
      </w:r>
      <w:r w:rsidRPr="00E34814">
        <w:rPr>
          <w:b/>
          <w:u w:val="single"/>
        </w:rPr>
        <w:t xml:space="preserve">ROCHE </w:t>
      </w:r>
      <w:r>
        <w:rPr>
          <w:b/>
          <w:u w:val="single"/>
        </w:rPr>
        <w:t>ACCU-CHEK PERFORMA GLUCOSE METER ISSUED TO COMMUNITY NURSING TEAMS</w:t>
      </w:r>
    </w:p>
    <w:p w:rsidR="007A30E2" w:rsidRPr="00E34814" w:rsidRDefault="007A30E2" w:rsidP="007A30E2">
      <w:pPr>
        <w:spacing w:after="0" w:line="276" w:lineRule="auto"/>
        <w:jc w:val="center"/>
        <w:rPr>
          <w:b/>
          <w:u w:val="single"/>
        </w:rPr>
      </w:pPr>
    </w:p>
    <w:p w:rsidR="007A30E2" w:rsidRDefault="007A30E2" w:rsidP="007A30E2">
      <w:pPr>
        <w:rPr>
          <w:sz w:val="24"/>
          <w:szCs w:val="24"/>
        </w:rPr>
      </w:pPr>
      <w:r>
        <w:rPr>
          <w:noProof/>
          <w:lang w:eastAsia="en-GB"/>
        </w:rPr>
        <mc:AlternateContent>
          <mc:Choice Requires="wps">
            <w:drawing>
              <wp:anchor distT="0" distB="0" distL="114300" distR="114300" simplePos="0" relativeHeight="251659264" behindDoc="0" locked="0" layoutInCell="1" allowOverlap="1" wp14:anchorId="61932486" wp14:editId="64ED1792">
                <wp:simplePos x="0" y="0"/>
                <wp:positionH relativeFrom="column">
                  <wp:posOffset>92710</wp:posOffset>
                </wp:positionH>
                <wp:positionV relativeFrom="paragraph">
                  <wp:posOffset>407095</wp:posOffset>
                </wp:positionV>
                <wp:extent cx="294005" cy="278765"/>
                <wp:effectExtent l="0" t="0" r="1079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278765"/>
                        </a:xfrm>
                        <a:prstGeom prst="rect">
                          <a:avLst/>
                        </a:prstGeom>
                        <a:solidFill>
                          <a:sysClr val="window" lastClr="FFFFFF"/>
                        </a:solidFill>
                        <a:ln w="6350">
                          <a:solidFill>
                            <a:prstClr val="black"/>
                          </a:solidFill>
                        </a:ln>
                        <a:effectLst/>
                      </wps:spPr>
                      <wps:txbx>
                        <w:txbxContent>
                          <w:p w:rsidR="007A30E2" w:rsidRDefault="007A30E2" w:rsidP="007A30E2">
                            <w:r w:rsidRPr="00F75A8F">
                              <w:rPr>
                                <w:sz w:val="36"/>
                              </w:rPr>
                              <w:sym w:font="Wingdings" w:char="F0FC"/>
                            </w:r>
                            <w: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3pt;margin-top:32.05pt;width:23.1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" fillcolor="window" strokeweight=".5pt">
                <v:path arrowok="t"/>
                <v:textbox>
                  <w:txbxContent>
                    <w:p w:rsidR="007A30E2" w:rsidRDefault="007A30E2" w:rsidP="007A30E2">
                      <w:r w:rsidRPr="00F75A8F">
                        <w:rPr>
                          <w:sz w:val="36"/>
                        </w:rPr>
                        <w:sym w:font="Wingdings" w:char="F0FC"/>
                      </w:r>
                      <w:r>
                        <w:sym w:font="Wingdings" w:char="F0FC"/>
                      </w:r>
                    </w:p>
                  </w:txbxContent>
                </v:textbox>
              </v:shape>
            </w:pict>
          </mc:Fallback>
        </mc:AlternateContent>
      </w:r>
      <w:r w:rsidRPr="00660AF9">
        <w:rPr>
          <w:sz w:val="24"/>
          <w:szCs w:val="24"/>
        </w:rPr>
        <w:t>Ask a</w:t>
      </w:r>
      <w:r w:rsidRPr="002C0BF3">
        <w:rPr>
          <w:b/>
          <w:sz w:val="24"/>
          <w:szCs w:val="24"/>
        </w:rPr>
        <w:t xml:space="preserve"> </w:t>
      </w:r>
      <w:r w:rsidRPr="00660AF9">
        <w:rPr>
          <w:sz w:val="24"/>
          <w:szCs w:val="24"/>
        </w:rPr>
        <w:t xml:space="preserve">trained colleague to observe you carry out a patient test using the </w:t>
      </w:r>
      <w:proofErr w:type="spellStart"/>
      <w:r w:rsidRPr="00660AF9">
        <w:rPr>
          <w:sz w:val="24"/>
          <w:szCs w:val="24"/>
        </w:rPr>
        <w:t>Accu</w:t>
      </w:r>
      <w:r>
        <w:rPr>
          <w:sz w:val="24"/>
          <w:szCs w:val="24"/>
        </w:rPr>
        <w:t>-</w:t>
      </w:r>
      <w:r w:rsidRPr="00660AF9">
        <w:rPr>
          <w:sz w:val="24"/>
          <w:szCs w:val="24"/>
        </w:rPr>
        <w:t>Chek</w:t>
      </w:r>
      <w:proofErr w:type="spellEnd"/>
      <w:r w:rsidRPr="00660AF9">
        <w:rPr>
          <w:sz w:val="24"/>
          <w:szCs w:val="24"/>
        </w:rPr>
        <w:t xml:space="preserve"> Glucose Meter and carefully read, consider and </w:t>
      </w:r>
      <w:r w:rsidRPr="00CA3FBF">
        <w:rPr>
          <w:sz w:val="24"/>
          <w:szCs w:val="24"/>
        </w:rPr>
        <w:t>tick</w:t>
      </w:r>
      <w:r w:rsidRPr="00660AF9">
        <w:rPr>
          <w:sz w:val="24"/>
          <w:szCs w:val="24"/>
        </w:rPr>
        <w:t xml:space="preserve"> off the following statements:</w:t>
      </w:r>
    </w:p>
    <w:p w:rsidR="007A30E2" w:rsidRDefault="007A30E2" w:rsidP="007A30E2">
      <w:pPr>
        <w:pStyle w:val="ListParagraph"/>
      </w:pPr>
    </w:p>
    <w:p w:rsidR="007A30E2" w:rsidRDefault="007A30E2" w:rsidP="007A30E2">
      <w:pPr>
        <w:pStyle w:val="ListParagraph"/>
      </w:pPr>
    </w:p>
    <w:p w:rsidR="007A30E2" w:rsidRDefault="007A30E2" w:rsidP="007A30E2">
      <w:pPr>
        <w:pStyle w:val="ListParagraph"/>
        <w:numPr>
          <w:ilvl w:val="0"/>
          <w:numId w:val="3"/>
        </w:numPr>
      </w:pPr>
      <w:r>
        <w:t>I have undertaken the educational training within the last 24 months</w:t>
      </w:r>
    </w:p>
    <w:p w:rsidR="007A30E2" w:rsidRDefault="007A30E2" w:rsidP="007A30E2">
      <w:pPr>
        <w:spacing w:after="0"/>
      </w:pPr>
    </w:p>
    <w:p w:rsidR="007A30E2" w:rsidRDefault="007A30E2" w:rsidP="007A30E2">
      <w:pPr>
        <w:pStyle w:val="ListParagraph"/>
        <w:numPr>
          <w:ilvl w:val="0"/>
          <w:numId w:val="3"/>
        </w:numPr>
      </w:pPr>
      <w:r>
        <w:t>I can describe the appropriate equipment to use when undertaking a blood glucose estimation</w:t>
      </w:r>
    </w:p>
    <w:p w:rsidR="007A30E2" w:rsidRDefault="007A30E2" w:rsidP="007A30E2">
      <w:pPr>
        <w:spacing w:after="0"/>
      </w:pPr>
    </w:p>
    <w:p w:rsidR="007A30E2" w:rsidRDefault="007A30E2" w:rsidP="007A30E2">
      <w:pPr>
        <w:pStyle w:val="ListParagraph"/>
        <w:numPr>
          <w:ilvl w:val="0"/>
          <w:numId w:val="3"/>
        </w:numPr>
      </w:pPr>
      <w:r>
        <w:t>I can describe the contraindications to be aware of when carrying out a capillary blood glucose analysis</w:t>
      </w:r>
    </w:p>
    <w:p w:rsidR="007A30E2" w:rsidRDefault="007A30E2" w:rsidP="007A30E2">
      <w:pPr>
        <w:pStyle w:val="ListParagraph"/>
      </w:pPr>
    </w:p>
    <w:p w:rsidR="007A30E2" w:rsidRDefault="007A30E2" w:rsidP="007A30E2">
      <w:pPr>
        <w:pStyle w:val="ListParagraph"/>
        <w:numPr>
          <w:ilvl w:val="0"/>
          <w:numId w:val="3"/>
        </w:numPr>
      </w:pPr>
      <w:r>
        <w:t>I can describe the infection control measures in place for the glucose meter</w:t>
      </w:r>
    </w:p>
    <w:p w:rsidR="007A30E2" w:rsidRDefault="007A30E2" w:rsidP="007A30E2">
      <w:pPr>
        <w:spacing w:after="0"/>
      </w:pPr>
    </w:p>
    <w:p w:rsidR="007A30E2" w:rsidRDefault="007A30E2" w:rsidP="007A30E2">
      <w:pPr>
        <w:pStyle w:val="ListParagraph"/>
        <w:numPr>
          <w:ilvl w:val="0"/>
          <w:numId w:val="3"/>
        </w:numPr>
      </w:pPr>
      <w:r>
        <w:t>I know how to carry out quality control on the meter</w:t>
      </w:r>
    </w:p>
    <w:p w:rsidR="007A30E2" w:rsidRPr="008918FF" w:rsidRDefault="007A30E2" w:rsidP="007A30E2">
      <w:pPr>
        <w:rPr>
          <w:sz w:val="16"/>
          <w:szCs w:val="16"/>
        </w:rPr>
      </w:pPr>
    </w:p>
    <w:p w:rsidR="007A30E2" w:rsidRDefault="007A30E2" w:rsidP="007A30E2">
      <w:pPr>
        <w:pStyle w:val="ListParagraph"/>
        <w:numPr>
          <w:ilvl w:val="0"/>
          <w:numId w:val="3"/>
        </w:numPr>
      </w:pPr>
      <w:r>
        <w:t>I know how to consent and prepare the patient prior to carrying out glucose testing</w:t>
      </w:r>
    </w:p>
    <w:p w:rsidR="007A30E2" w:rsidRPr="008918FF" w:rsidRDefault="007A30E2" w:rsidP="007A30E2">
      <w:pPr>
        <w:rPr>
          <w:sz w:val="16"/>
          <w:szCs w:val="16"/>
        </w:rPr>
      </w:pPr>
    </w:p>
    <w:p w:rsidR="007A30E2" w:rsidRDefault="007A30E2" w:rsidP="007A30E2">
      <w:pPr>
        <w:pStyle w:val="ListParagraph"/>
        <w:numPr>
          <w:ilvl w:val="0"/>
          <w:numId w:val="3"/>
        </w:numPr>
      </w:pPr>
      <w:r>
        <w:t>I know how to obtain a sample from the patient</w:t>
      </w:r>
    </w:p>
    <w:p w:rsidR="007A30E2" w:rsidRPr="008918FF" w:rsidRDefault="007A30E2" w:rsidP="007A30E2">
      <w:pPr>
        <w:spacing w:after="0"/>
        <w:rPr>
          <w:sz w:val="16"/>
          <w:szCs w:val="16"/>
        </w:rPr>
      </w:pPr>
    </w:p>
    <w:p w:rsidR="007A30E2" w:rsidRDefault="007A30E2" w:rsidP="007A30E2">
      <w:pPr>
        <w:pStyle w:val="ListParagraph"/>
        <w:numPr>
          <w:ilvl w:val="0"/>
          <w:numId w:val="3"/>
        </w:numPr>
      </w:pPr>
      <w:r>
        <w:t>I know how to carry out the patients test on the glucose meter and feel competent to do so</w:t>
      </w:r>
    </w:p>
    <w:p w:rsidR="007A30E2" w:rsidRPr="008918FF" w:rsidRDefault="007A30E2" w:rsidP="007A30E2">
      <w:pPr>
        <w:spacing w:after="0"/>
        <w:rPr>
          <w:sz w:val="16"/>
          <w:szCs w:val="16"/>
        </w:rPr>
      </w:pPr>
    </w:p>
    <w:p w:rsidR="007A30E2" w:rsidRDefault="007A30E2" w:rsidP="007A30E2">
      <w:pPr>
        <w:pStyle w:val="ListParagraph"/>
        <w:numPr>
          <w:ilvl w:val="0"/>
          <w:numId w:val="3"/>
        </w:numPr>
      </w:pPr>
      <w:r>
        <w:t>I know where and how to record the patients glucose result</w:t>
      </w:r>
    </w:p>
    <w:p w:rsidR="007A30E2" w:rsidRPr="008918FF" w:rsidRDefault="007A30E2" w:rsidP="007A30E2">
      <w:pPr>
        <w:spacing w:after="0"/>
        <w:rPr>
          <w:sz w:val="16"/>
          <w:szCs w:val="16"/>
        </w:rPr>
      </w:pPr>
    </w:p>
    <w:p w:rsidR="007A30E2" w:rsidRDefault="007A30E2" w:rsidP="007A30E2">
      <w:pPr>
        <w:pStyle w:val="ListParagraph"/>
        <w:numPr>
          <w:ilvl w:val="0"/>
          <w:numId w:val="3"/>
        </w:numPr>
      </w:pPr>
      <w:r>
        <w:t>I know the importance of, and how to act upon abnormal results</w:t>
      </w:r>
    </w:p>
    <w:p w:rsidR="007A30E2" w:rsidRPr="008918FF" w:rsidRDefault="007A30E2" w:rsidP="007A30E2">
      <w:pPr>
        <w:spacing w:after="0"/>
        <w:rPr>
          <w:sz w:val="16"/>
          <w:szCs w:val="16"/>
        </w:rPr>
      </w:pPr>
    </w:p>
    <w:p w:rsidR="007A30E2" w:rsidRDefault="007A30E2" w:rsidP="007A30E2">
      <w:pPr>
        <w:pStyle w:val="ListParagraph"/>
        <w:numPr>
          <w:ilvl w:val="0"/>
          <w:numId w:val="3"/>
        </w:numPr>
      </w:pPr>
      <w:r>
        <w:t>I know how to report a broken meter</w:t>
      </w:r>
    </w:p>
    <w:p w:rsidR="007A30E2" w:rsidRDefault="007A30E2" w:rsidP="007A30E2">
      <w:pPr>
        <w:spacing w:after="0"/>
      </w:pPr>
    </w:p>
    <w:tbl>
      <w:tblPr>
        <w:tblStyle w:val="TableGrid"/>
        <w:tblpPr w:leftFromText="180" w:rightFromText="180" w:vertAnchor="text" w:horzAnchor="margin" w:tblpXSpec="center" w:tblpY="1993"/>
        <w:tblW w:w="10734" w:type="dxa"/>
        <w:tblLook w:val="04A0" w:firstRow="1" w:lastRow="0" w:firstColumn="1" w:lastColumn="0" w:noHBand="0" w:noVBand="1"/>
      </w:tblPr>
      <w:tblGrid>
        <w:gridCol w:w="4639"/>
        <w:gridCol w:w="6095"/>
      </w:tblGrid>
      <w:tr w:rsidR="007A30E2" w:rsidTr="007A30E2">
        <w:trPr>
          <w:trHeight w:val="510"/>
        </w:trPr>
        <w:tc>
          <w:tcPr>
            <w:tcW w:w="4639" w:type="dxa"/>
            <w:vAlign w:val="center"/>
          </w:tcPr>
          <w:p w:rsidR="007A30E2" w:rsidRPr="00C03DC3" w:rsidRDefault="007A30E2" w:rsidP="007A30E2">
            <w:pPr>
              <w:spacing w:line="276" w:lineRule="auto"/>
              <w:rPr>
                <w:b/>
                <w:szCs w:val="22"/>
              </w:rPr>
            </w:pPr>
            <w:r w:rsidRPr="00C03DC3">
              <w:rPr>
                <w:b/>
                <w:szCs w:val="22"/>
              </w:rPr>
              <w:t xml:space="preserve">Your name and Operator ID </w:t>
            </w:r>
            <w:r w:rsidRPr="00C03DC3">
              <w:rPr>
                <w:szCs w:val="22"/>
              </w:rPr>
              <w:t>(if known)</w:t>
            </w:r>
            <w:r w:rsidRPr="00C03DC3">
              <w:rPr>
                <w:b/>
                <w:szCs w:val="22"/>
              </w:rPr>
              <w:t>:</w:t>
            </w:r>
          </w:p>
        </w:tc>
        <w:tc>
          <w:tcPr>
            <w:tcW w:w="6095" w:type="dxa"/>
          </w:tcPr>
          <w:p w:rsidR="007A30E2" w:rsidRDefault="007A30E2" w:rsidP="007A30E2">
            <w:pPr>
              <w:rPr>
                <w:b/>
              </w:rPr>
            </w:pPr>
          </w:p>
        </w:tc>
      </w:tr>
      <w:tr w:rsidR="007A30E2" w:rsidTr="007A30E2">
        <w:trPr>
          <w:trHeight w:val="510"/>
        </w:trPr>
        <w:tc>
          <w:tcPr>
            <w:tcW w:w="4639" w:type="dxa"/>
            <w:vAlign w:val="center"/>
          </w:tcPr>
          <w:p w:rsidR="007A30E2" w:rsidRPr="006777FC" w:rsidRDefault="007A30E2" w:rsidP="007A30E2">
            <w:pPr>
              <w:spacing w:line="276" w:lineRule="auto"/>
              <w:rPr>
                <w:b/>
              </w:rPr>
            </w:pPr>
            <w:r>
              <w:rPr>
                <w:b/>
              </w:rPr>
              <w:t>Your signature:</w:t>
            </w:r>
          </w:p>
        </w:tc>
        <w:tc>
          <w:tcPr>
            <w:tcW w:w="6095" w:type="dxa"/>
          </w:tcPr>
          <w:p w:rsidR="007A30E2" w:rsidRDefault="007A30E2" w:rsidP="007A30E2">
            <w:pPr>
              <w:rPr>
                <w:b/>
              </w:rPr>
            </w:pPr>
          </w:p>
        </w:tc>
      </w:tr>
      <w:tr w:rsidR="007A30E2" w:rsidTr="007A30E2">
        <w:trPr>
          <w:trHeight w:val="510"/>
        </w:trPr>
        <w:tc>
          <w:tcPr>
            <w:tcW w:w="4639" w:type="dxa"/>
            <w:vAlign w:val="center"/>
          </w:tcPr>
          <w:p w:rsidR="007A30E2" w:rsidRDefault="007A30E2" w:rsidP="007A30E2">
            <w:pPr>
              <w:spacing w:line="276" w:lineRule="auto"/>
              <w:rPr>
                <w:b/>
              </w:rPr>
            </w:pPr>
            <w:r>
              <w:rPr>
                <w:b/>
              </w:rPr>
              <w:t>Hub/</w:t>
            </w:r>
            <w:r w:rsidRPr="006777FC">
              <w:rPr>
                <w:b/>
              </w:rPr>
              <w:t>Ward/Department:</w:t>
            </w:r>
          </w:p>
        </w:tc>
        <w:tc>
          <w:tcPr>
            <w:tcW w:w="6095" w:type="dxa"/>
          </w:tcPr>
          <w:p w:rsidR="007A30E2" w:rsidRDefault="007A30E2" w:rsidP="007A30E2">
            <w:pPr>
              <w:rPr>
                <w:b/>
              </w:rPr>
            </w:pPr>
          </w:p>
        </w:tc>
      </w:tr>
      <w:tr w:rsidR="007A30E2" w:rsidTr="007A30E2">
        <w:trPr>
          <w:trHeight w:val="553"/>
        </w:trPr>
        <w:tc>
          <w:tcPr>
            <w:tcW w:w="4639" w:type="dxa"/>
            <w:vAlign w:val="center"/>
          </w:tcPr>
          <w:p w:rsidR="007A30E2" w:rsidRDefault="007A30E2" w:rsidP="007A30E2">
            <w:pPr>
              <w:spacing w:line="276" w:lineRule="auto"/>
              <w:rPr>
                <w:b/>
              </w:rPr>
            </w:pPr>
            <w:r w:rsidRPr="006777FC">
              <w:rPr>
                <w:b/>
              </w:rPr>
              <w:t xml:space="preserve">Name </w:t>
            </w:r>
            <w:r>
              <w:rPr>
                <w:b/>
              </w:rPr>
              <w:t xml:space="preserve">and signature </w:t>
            </w:r>
            <w:r w:rsidRPr="006777FC">
              <w:rPr>
                <w:b/>
              </w:rPr>
              <w:t>of Observer/Trainer:</w:t>
            </w:r>
          </w:p>
        </w:tc>
        <w:tc>
          <w:tcPr>
            <w:tcW w:w="6095" w:type="dxa"/>
          </w:tcPr>
          <w:p w:rsidR="007A30E2" w:rsidRDefault="007A30E2" w:rsidP="007A30E2">
            <w:pPr>
              <w:rPr>
                <w:b/>
              </w:rPr>
            </w:pPr>
          </w:p>
        </w:tc>
      </w:tr>
      <w:tr w:rsidR="007A30E2" w:rsidTr="007A30E2">
        <w:trPr>
          <w:trHeight w:val="277"/>
        </w:trPr>
        <w:tc>
          <w:tcPr>
            <w:tcW w:w="4639" w:type="dxa"/>
            <w:vAlign w:val="center"/>
          </w:tcPr>
          <w:p w:rsidR="007A30E2" w:rsidRPr="006777FC" w:rsidRDefault="007A30E2" w:rsidP="007A30E2">
            <w:pPr>
              <w:spacing w:line="276" w:lineRule="auto"/>
              <w:rPr>
                <w:b/>
              </w:rPr>
            </w:pPr>
            <w:r>
              <w:rPr>
                <w:b/>
              </w:rPr>
              <w:t>Date:</w:t>
            </w:r>
          </w:p>
        </w:tc>
        <w:tc>
          <w:tcPr>
            <w:tcW w:w="6095" w:type="dxa"/>
          </w:tcPr>
          <w:p w:rsidR="007A30E2" w:rsidRDefault="007A30E2" w:rsidP="007A30E2">
            <w:pPr>
              <w:jc w:val="right"/>
              <w:rPr>
                <w:b/>
              </w:rPr>
            </w:pPr>
          </w:p>
        </w:tc>
      </w:tr>
    </w:tbl>
    <w:p w:rsidR="007A30E2" w:rsidRPr="007A30E2" w:rsidRDefault="007A30E2" w:rsidP="007A30E2">
      <w:pPr>
        <w:pStyle w:val="ListParagraph"/>
        <w:numPr>
          <w:ilvl w:val="0"/>
          <w:numId w:val="3"/>
        </w:numPr>
        <w:rPr>
          <w:sz w:val="24"/>
        </w:rPr>
      </w:pPr>
      <w:r w:rsidRPr="007A30E2">
        <w:rPr>
          <w:sz w:val="24"/>
        </w:rPr>
        <w:t>My observing colleague has signed to confirm that I have performed the test in accordance with the protocol</w:t>
      </w:r>
    </w:p>
    <w:p w:rsidR="007A30E2" w:rsidRDefault="007A30E2" w:rsidP="007A30E2">
      <w:pPr>
        <w:pStyle w:val="NoSpacing"/>
        <w:spacing w:before="240"/>
      </w:pPr>
      <w:r>
        <w:t xml:space="preserve">ONLY if you are happy with the above statements, you and your colleague should BOTH sign below and return this statement to Point of Care Testing either by internal post or scanned to our mailbox : </w:t>
      </w:r>
      <w:hyperlink r:id="rId8" w:history="1">
        <w:r w:rsidRPr="00BD3CFB">
          <w:rPr>
            <w:rStyle w:val="Hyperlink"/>
          </w:rPr>
          <w:t>POCT.Team@york.nhs.uk</w:t>
        </w:r>
      </w:hyperlink>
      <w:r>
        <w:t xml:space="preserve">                                THANK YOU</w:t>
      </w:r>
    </w:p>
    <w:sectPr w:rsidR="007A30E2" w:rsidSect="00B70CD0">
      <w:headerReference w:type="even" r:id="rId9"/>
      <w:headerReference w:type="default" r:id="rId10"/>
      <w:footerReference w:type="even" r:id="rId11"/>
      <w:footerReference w:type="default" r:id="rId12"/>
      <w:headerReference w:type="first" r:id="rId13"/>
      <w:footerReference w:type="first" r:id="rId14"/>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67" w:rsidRDefault="00E31267">
      <w:pPr>
        <w:spacing w:after="0"/>
      </w:pPr>
      <w:r>
        <w:separator/>
      </w:r>
    </w:p>
  </w:endnote>
  <w:endnote w:type="continuationSeparator" w:id="0">
    <w:p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E2" w:rsidRDefault="007A3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3E4E13">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3E4E13">
      <w:rPr>
        <w:b/>
        <w:bCs/>
        <w:noProof/>
        <w:sz w:val="16"/>
        <w:szCs w:val="16"/>
      </w:rPr>
      <w:t>1</w:t>
    </w:r>
    <w:r w:rsidRPr="00945DC7">
      <w:rPr>
        <w:b/>
        <w:bCs/>
        <w:sz w:val="16"/>
        <w:szCs w:val="16"/>
      </w:rPr>
      <w:fldChar w:fldCharType="end"/>
    </w:r>
  </w:p>
  <w:p w:rsidR="00EA6A91" w:rsidRDefault="00EA6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E2" w:rsidRDefault="007A3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67" w:rsidRDefault="00E31267">
      <w:pPr>
        <w:spacing w:after="0"/>
      </w:pPr>
      <w:r>
        <w:separator/>
      </w:r>
    </w:p>
  </w:footnote>
  <w:footnote w:type="continuationSeparator" w:id="0">
    <w:p w:rsidR="00E31267" w:rsidRDefault="00E312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E2" w:rsidRDefault="007A3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E8" w:rsidRPr="007A30E2" w:rsidRDefault="00851C05" w:rsidP="00945DC7">
    <w:pPr>
      <w:pStyle w:val="Header"/>
      <w:ind w:left="-567"/>
      <w:rPr>
        <w:sz w:val="16"/>
        <w:szCs w:val="16"/>
      </w:rPr>
    </w:pPr>
    <w:r>
      <w:rPr>
        <w:noProof/>
        <w:sz w:val="16"/>
        <w:szCs w:val="16"/>
        <w:lang w:eastAsia="en-GB"/>
      </w:rPr>
      <w:drawing>
        <wp:anchor distT="0" distB="0" distL="114300" distR="114300" simplePos="0" relativeHeight="251658240" behindDoc="1" locked="0" layoutInCell="1" allowOverlap="1" wp14:anchorId="457D1733" wp14:editId="6AEFCAAE">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Pr>
        <w:sz w:val="16"/>
        <w:szCs w:val="16"/>
      </w:rPr>
      <w:t>Speciality</w:t>
    </w:r>
    <w:r w:rsidR="00864EB7">
      <w:rPr>
        <w:sz w:val="16"/>
        <w:szCs w:val="16"/>
      </w:rPr>
      <w:t>/</w:t>
    </w:r>
    <w:r w:rsidR="00864EB7" w:rsidRPr="007A30E2">
      <w:rPr>
        <w:sz w:val="16"/>
        <w:szCs w:val="16"/>
      </w:rPr>
      <w:t>Department</w:t>
    </w:r>
    <w:r w:rsidR="00CA5304" w:rsidRPr="007A30E2">
      <w:rPr>
        <w:sz w:val="16"/>
        <w:szCs w:val="16"/>
      </w:rPr>
      <w:t xml:space="preserve">: </w:t>
    </w:r>
    <w:r w:rsidR="00302DE8" w:rsidRPr="007A30E2">
      <w:rPr>
        <w:sz w:val="16"/>
        <w:szCs w:val="16"/>
      </w:rPr>
      <w:t>Laboratory Medicine</w:t>
    </w:r>
    <w:r w:rsidR="00864EB7" w:rsidRPr="007A30E2">
      <w:rPr>
        <w:sz w:val="16"/>
        <w:szCs w:val="16"/>
      </w:rPr>
      <w:t xml:space="preserve"> </w:t>
    </w:r>
    <w:r w:rsidR="00864EB7" w:rsidRPr="007A30E2">
      <w:rPr>
        <w:rFonts w:cs="Arial"/>
        <w:sz w:val="16"/>
        <w:szCs w:val="16"/>
      </w:rPr>
      <w:t xml:space="preserve">– </w:t>
    </w:r>
    <w:r w:rsidR="007A30E2" w:rsidRPr="007A30E2">
      <w:rPr>
        <w:rFonts w:cs="Arial"/>
        <w:sz w:val="16"/>
        <w:szCs w:val="16"/>
      </w:rPr>
      <w:t>Point Of Care Testing</w:t>
    </w:r>
  </w:p>
  <w:p w:rsidR="00302DE8" w:rsidRPr="007A30E2" w:rsidRDefault="00CA5304" w:rsidP="00945DC7">
    <w:pPr>
      <w:pStyle w:val="Header"/>
      <w:ind w:left="-567"/>
      <w:rPr>
        <w:sz w:val="16"/>
        <w:szCs w:val="16"/>
      </w:rPr>
    </w:pPr>
    <w:r w:rsidRPr="007A30E2">
      <w:rPr>
        <w:sz w:val="16"/>
        <w:szCs w:val="16"/>
      </w:rPr>
      <w:t>Location</w:t>
    </w:r>
    <w:r w:rsidR="00302DE8" w:rsidRPr="007A30E2">
      <w:rPr>
        <w:sz w:val="16"/>
        <w:szCs w:val="16"/>
      </w:rPr>
      <w:t>:</w:t>
    </w:r>
    <w:r w:rsidR="00302DE8" w:rsidRPr="007A30E2">
      <w:rPr>
        <w:rFonts w:cs="Arial"/>
        <w:sz w:val="16"/>
        <w:szCs w:val="16"/>
      </w:rPr>
      <w:t xml:space="preserve"> </w:t>
    </w:r>
    <w:r w:rsidR="007A30E2" w:rsidRPr="007A30E2">
      <w:rPr>
        <w:rFonts w:cs="Arial"/>
        <w:sz w:val="16"/>
        <w:szCs w:val="16"/>
      </w:rPr>
      <w:t xml:space="preserve">Softcopy – </w:t>
    </w:r>
    <w:proofErr w:type="spellStart"/>
    <w:r w:rsidR="007A30E2" w:rsidRPr="007A30E2">
      <w:rPr>
        <w:rFonts w:cs="Arial"/>
        <w:sz w:val="16"/>
        <w:szCs w:val="16"/>
      </w:rPr>
      <w:t>Qpulse</w:t>
    </w:r>
    <w:proofErr w:type="spellEnd"/>
    <w:r w:rsidR="007A30E2" w:rsidRPr="007A30E2">
      <w:rPr>
        <w:rFonts w:cs="Arial"/>
        <w:sz w:val="16"/>
        <w:szCs w:val="16"/>
      </w:rPr>
      <w:t>, Staffroom website, Hardcopy – POCT training</w:t>
    </w:r>
  </w:p>
  <w:p w:rsidR="00302DE8" w:rsidRPr="007A30E2" w:rsidRDefault="00B255B9" w:rsidP="00945DC7">
    <w:pPr>
      <w:pStyle w:val="Header"/>
      <w:ind w:left="-567"/>
      <w:rPr>
        <w:sz w:val="16"/>
        <w:szCs w:val="16"/>
      </w:rPr>
    </w:pPr>
    <w:r w:rsidRPr="007A30E2">
      <w:rPr>
        <w:sz w:val="16"/>
        <w:szCs w:val="16"/>
      </w:rPr>
      <w:t xml:space="preserve">Filename: </w:t>
    </w:r>
    <w:r w:rsidR="007A30E2" w:rsidRPr="007A30E2">
      <w:rPr>
        <w:sz w:val="16"/>
        <w:szCs w:val="16"/>
      </w:rPr>
      <w:t>PC-TEM-CMPASSGLP</w:t>
    </w:r>
  </w:p>
  <w:p w:rsidR="00302DE8" w:rsidRPr="007A30E2" w:rsidRDefault="00851C05" w:rsidP="00945DC7">
    <w:pPr>
      <w:pStyle w:val="Header"/>
      <w:ind w:left="-567"/>
      <w:rPr>
        <w:sz w:val="16"/>
        <w:szCs w:val="16"/>
      </w:rPr>
    </w:pPr>
    <w:r w:rsidRPr="007A30E2">
      <w:rPr>
        <w:sz w:val="16"/>
        <w:szCs w:val="16"/>
      </w:rPr>
      <w:t xml:space="preserve">Version: </w:t>
    </w:r>
    <w:r w:rsidR="007A30E2" w:rsidRPr="007A30E2">
      <w:rPr>
        <w:sz w:val="16"/>
        <w:szCs w:val="16"/>
      </w:rPr>
      <w:t>5.0</w:t>
    </w:r>
  </w:p>
  <w:p w:rsidR="00302DE8" w:rsidRPr="007A30E2" w:rsidRDefault="00302DE8" w:rsidP="00945DC7">
    <w:pPr>
      <w:pStyle w:val="Header"/>
      <w:ind w:left="-567"/>
      <w:rPr>
        <w:sz w:val="16"/>
        <w:szCs w:val="16"/>
      </w:rPr>
    </w:pPr>
    <w:r w:rsidRPr="007A30E2">
      <w:rPr>
        <w:sz w:val="16"/>
        <w:szCs w:val="16"/>
      </w:rPr>
      <w:t>Date of I</w:t>
    </w:r>
    <w:r w:rsidR="00945DC7" w:rsidRPr="007A30E2">
      <w:rPr>
        <w:sz w:val="16"/>
        <w:szCs w:val="16"/>
      </w:rPr>
      <w:t>ss</w:t>
    </w:r>
    <w:r w:rsidR="00851C05" w:rsidRPr="007A30E2">
      <w:rPr>
        <w:sz w:val="16"/>
        <w:szCs w:val="16"/>
      </w:rPr>
      <w:t xml:space="preserve">ue: </w:t>
    </w:r>
    <w:r w:rsidR="007A30E2" w:rsidRPr="007A30E2">
      <w:rPr>
        <w:sz w:val="16"/>
        <w:szCs w:val="16"/>
      </w:rPr>
      <w:t>September 2021</w:t>
    </w:r>
  </w:p>
  <w:p w:rsidR="00EA6A91" w:rsidRPr="00945DC7" w:rsidRDefault="00851C05" w:rsidP="00945DC7">
    <w:pPr>
      <w:pStyle w:val="Header"/>
      <w:ind w:left="-567"/>
      <w:rPr>
        <w:sz w:val="16"/>
        <w:szCs w:val="16"/>
      </w:rPr>
    </w:pPr>
    <w:r>
      <w:rPr>
        <w:sz w:val="16"/>
        <w:szCs w:val="16"/>
      </w:rPr>
      <w:t xml:space="preserve">Approved by: </w:t>
    </w:r>
    <w:r w:rsidR="007A30E2">
      <w:rPr>
        <w:sz w:val="16"/>
        <w:szCs w:val="16"/>
      </w:rPr>
      <w:t>C. Thomas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E2" w:rsidRDefault="007A3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EF47287"/>
    <w:multiLevelType w:val="hybridMultilevel"/>
    <w:tmpl w:val="0886599A"/>
    <w:lvl w:ilvl="0" w:tplc="A6B059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7001D"/>
    <w:multiLevelType w:val="hybridMultilevel"/>
    <w:tmpl w:val="24927152"/>
    <w:lvl w:ilvl="0" w:tplc="7BFE42D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06"/>
    <w:rsid w:val="00162687"/>
    <w:rsid w:val="002E5CD4"/>
    <w:rsid w:val="00302DE8"/>
    <w:rsid w:val="003E4E13"/>
    <w:rsid w:val="00416FC1"/>
    <w:rsid w:val="0045480B"/>
    <w:rsid w:val="00642B14"/>
    <w:rsid w:val="00766CB3"/>
    <w:rsid w:val="007A30E2"/>
    <w:rsid w:val="00851C05"/>
    <w:rsid w:val="00864EB7"/>
    <w:rsid w:val="00882288"/>
    <w:rsid w:val="008E3BF1"/>
    <w:rsid w:val="00945DC7"/>
    <w:rsid w:val="00A470DF"/>
    <w:rsid w:val="00B255B9"/>
    <w:rsid w:val="00B70CD0"/>
    <w:rsid w:val="00B97313"/>
    <w:rsid w:val="00C13174"/>
    <w:rsid w:val="00CA5304"/>
    <w:rsid w:val="00CA6006"/>
    <w:rsid w:val="00CD338C"/>
    <w:rsid w:val="00CF3567"/>
    <w:rsid w:val="00E04F10"/>
    <w:rsid w:val="00E31267"/>
    <w:rsid w:val="00E42452"/>
    <w:rsid w:val="00E46670"/>
    <w:rsid w:val="00EA6A91"/>
    <w:rsid w:val="00EB1CB6"/>
    <w:rsid w:val="00F44BFD"/>
    <w:rsid w:val="00F5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7A30E2"/>
    <w:pPr>
      <w:ind w:left="720"/>
      <w:contextualSpacing/>
    </w:pPr>
  </w:style>
  <w:style w:type="character" w:styleId="Hyperlink">
    <w:name w:val="Hyperlink"/>
    <w:rsid w:val="007A30E2"/>
    <w:rPr>
      <w:color w:val="0000FF"/>
      <w:u w:val="single"/>
    </w:rPr>
  </w:style>
  <w:style w:type="paragraph" w:styleId="NoSpacing">
    <w:name w:val="No Spacing"/>
    <w:uiPriority w:val="1"/>
    <w:qFormat/>
    <w:rsid w:val="007A30E2"/>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7A30E2"/>
    <w:pPr>
      <w:ind w:left="720"/>
      <w:contextualSpacing/>
    </w:pPr>
  </w:style>
  <w:style w:type="character" w:styleId="Hyperlink">
    <w:name w:val="Hyperlink"/>
    <w:rsid w:val="007A30E2"/>
    <w:rPr>
      <w:color w:val="0000FF"/>
      <w:u w:val="single"/>
    </w:rPr>
  </w:style>
  <w:style w:type="paragraph" w:styleId="NoSpacing">
    <w:name w:val="No Spacing"/>
    <w:uiPriority w:val="1"/>
    <w:qFormat/>
    <w:rsid w:val="007A30E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T.Team@york.nhs.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Rick</cp:lastModifiedBy>
  <cp:revision>2</cp:revision>
  <dcterms:created xsi:type="dcterms:W3CDTF">2021-09-14T09:54:00Z</dcterms:created>
  <dcterms:modified xsi:type="dcterms:W3CDTF">2021-09-14T09:54:00Z</dcterms:modified>
</cp:coreProperties>
</file>