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0B5" w:rsidRDefault="00EC56BA" w:rsidP="007800B5">
      <w:pPr>
        <w:ind w:left="11520"/>
        <w:rPr>
          <w:rFonts w:ascii="Arial" w:hAnsi="Arial" w:cs="Arial"/>
          <w:b/>
        </w:rPr>
      </w:pPr>
      <w:r>
        <w:rPr>
          <w:noProof/>
          <w:sz w:val="28"/>
          <w:szCs w:val="28"/>
        </w:rPr>
        <w:drawing>
          <wp:inline distT="0" distB="0" distL="0" distR="0">
            <wp:extent cx="2200275" cy="1219200"/>
            <wp:effectExtent l="0" t="0" r="9525" b="0"/>
            <wp:docPr id="2" name="Picture 2" descr="Trust Logo A4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st Logo A4 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1219200"/>
                    </a:xfrm>
                    <a:prstGeom prst="rect">
                      <a:avLst/>
                    </a:prstGeom>
                    <a:noFill/>
                    <a:ln>
                      <a:noFill/>
                    </a:ln>
                  </pic:spPr>
                </pic:pic>
              </a:graphicData>
            </a:graphic>
          </wp:inline>
        </w:drawing>
      </w:r>
    </w:p>
    <w:p w:rsidR="00DC0208" w:rsidRPr="00EC56BA" w:rsidRDefault="00937706" w:rsidP="00EC56BA">
      <w:pPr>
        <w:jc w:val="center"/>
        <w:rPr>
          <w:rFonts w:ascii="Arial" w:hAnsi="Arial" w:cs="Arial"/>
          <w:b/>
          <w:sz w:val="28"/>
          <w:szCs w:val="28"/>
        </w:rPr>
      </w:pPr>
      <w:r w:rsidRPr="00EC56BA">
        <w:rPr>
          <w:rFonts w:ascii="Arial" w:hAnsi="Arial" w:cs="Arial"/>
          <w:b/>
          <w:sz w:val="28"/>
          <w:szCs w:val="28"/>
        </w:rPr>
        <w:t>Equality Action Plan</w:t>
      </w:r>
      <w:r w:rsidR="00F2267F" w:rsidRPr="00EC56BA">
        <w:rPr>
          <w:rFonts w:ascii="Arial" w:hAnsi="Arial" w:cs="Arial"/>
          <w:b/>
          <w:sz w:val="28"/>
          <w:szCs w:val="28"/>
        </w:rPr>
        <w:t xml:space="preserve"> 2021</w:t>
      </w:r>
      <w:r w:rsidR="007B6C87">
        <w:rPr>
          <w:rFonts w:ascii="Arial" w:hAnsi="Arial" w:cs="Arial"/>
          <w:b/>
          <w:sz w:val="28"/>
          <w:szCs w:val="28"/>
        </w:rPr>
        <w:t xml:space="preserve"> </w:t>
      </w:r>
    </w:p>
    <w:p w:rsidR="00937706" w:rsidRDefault="00937706">
      <w:pPr>
        <w:rPr>
          <w:rFonts w:ascii="Arial" w:hAnsi="Arial" w:cs="Arial"/>
          <w:b/>
        </w:rPr>
      </w:pPr>
    </w:p>
    <w:tbl>
      <w:tblPr>
        <w:tblStyle w:val="TableGrid"/>
        <w:tblW w:w="15559" w:type="dxa"/>
        <w:tblInd w:w="-601" w:type="dxa"/>
        <w:tblLook w:val="04A0" w:firstRow="1" w:lastRow="0" w:firstColumn="1" w:lastColumn="0" w:noHBand="0" w:noVBand="1"/>
      </w:tblPr>
      <w:tblGrid>
        <w:gridCol w:w="1050"/>
        <w:gridCol w:w="2901"/>
        <w:gridCol w:w="4804"/>
        <w:gridCol w:w="1843"/>
        <w:gridCol w:w="2551"/>
        <w:gridCol w:w="2410"/>
      </w:tblGrid>
      <w:tr w:rsidR="00937706" w:rsidRPr="009617CE" w:rsidTr="00937706">
        <w:tc>
          <w:tcPr>
            <w:tcW w:w="1050" w:type="dxa"/>
            <w:shd w:val="clear" w:color="auto" w:fill="00A49A"/>
          </w:tcPr>
          <w:p w:rsidR="00937706" w:rsidRPr="009617CE" w:rsidRDefault="00937706" w:rsidP="00726307">
            <w:pPr>
              <w:jc w:val="center"/>
              <w:rPr>
                <w:b/>
              </w:rPr>
            </w:pPr>
            <w:r w:rsidRPr="009617CE">
              <w:rPr>
                <w:b/>
              </w:rPr>
              <w:t>Metric</w:t>
            </w:r>
          </w:p>
        </w:tc>
        <w:tc>
          <w:tcPr>
            <w:tcW w:w="2901" w:type="dxa"/>
            <w:shd w:val="clear" w:color="auto" w:fill="00A49A"/>
          </w:tcPr>
          <w:p w:rsidR="00937706" w:rsidRPr="009617CE" w:rsidRDefault="00937706" w:rsidP="00726307">
            <w:pPr>
              <w:jc w:val="center"/>
              <w:rPr>
                <w:b/>
              </w:rPr>
            </w:pPr>
            <w:r w:rsidRPr="009617CE">
              <w:rPr>
                <w:b/>
              </w:rPr>
              <w:t>Objective</w:t>
            </w:r>
          </w:p>
        </w:tc>
        <w:tc>
          <w:tcPr>
            <w:tcW w:w="4804" w:type="dxa"/>
            <w:shd w:val="clear" w:color="auto" w:fill="00A49A"/>
          </w:tcPr>
          <w:p w:rsidR="00937706" w:rsidRPr="009617CE" w:rsidRDefault="00937706" w:rsidP="00726307">
            <w:pPr>
              <w:jc w:val="center"/>
              <w:rPr>
                <w:b/>
              </w:rPr>
            </w:pPr>
            <w:r w:rsidRPr="009617CE">
              <w:rPr>
                <w:b/>
              </w:rPr>
              <w:t>Action/s</w:t>
            </w:r>
          </w:p>
        </w:tc>
        <w:tc>
          <w:tcPr>
            <w:tcW w:w="1843" w:type="dxa"/>
            <w:shd w:val="clear" w:color="auto" w:fill="00A49A"/>
          </w:tcPr>
          <w:p w:rsidR="00937706" w:rsidRPr="009617CE" w:rsidRDefault="00937706" w:rsidP="00726307">
            <w:pPr>
              <w:jc w:val="center"/>
              <w:rPr>
                <w:b/>
              </w:rPr>
            </w:pPr>
            <w:r w:rsidRPr="009617CE">
              <w:rPr>
                <w:b/>
              </w:rPr>
              <w:t>Timescales</w:t>
            </w:r>
          </w:p>
        </w:tc>
        <w:tc>
          <w:tcPr>
            <w:tcW w:w="2551" w:type="dxa"/>
            <w:shd w:val="clear" w:color="auto" w:fill="00A49A"/>
          </w:tcPr>
          <w:p w:rsidR="00937706" w:rsidRPr="009617CE" w:rsidRDefault="00937706" w:rsidP="00726307">
            <w:pPr>
              <w:jc w:val="center"/>
              <w:rPr>
                <w:b/>
              </w:rPr>
            </w:pPr>
            <w:r w:rsidRPr="009617CE">
              <w:rPr>
                <w:b/>
              </w:rPr>
              <w:t>Lead/s</w:t>
            </w:r>
          </w:p>
        </w:tc>
        <w:tc>
          <w:tcPr>
            <w:tcW w:w="2410" w:type="dxa"/>
            <w:shd w:val="clear" w:color="auto" w:fill="00A49A"/>
          </w:tcPr>
          <w:p w:rsidR="00937706" w:rsidRPr="009617CE" w:rsidRDefault="00937706" w:rsidP="00726307">
            <w:pPr>
              <w:jc w:val="center"/>
              <w:rPr>
                <w:b/>
              </w:rPr>
            </w:pPr>
            <w:r w:rsidRPr="009617CE">
              <w:rPr>
                <w:b/>
              </w:rPr>
              <w:t>Why</w:t>
            </w:r>
          </w:p>
          <w:p w:rsidR="00937706" w:rsidRPr="009617CE" w:rsidRDefault="00937706" w:rsidP="00726307">
            <w:pPr>
              <w:jc w:val="center"/>
              <w:rPr>
                <w:b/>
              </w:rPr>
            </w:pPr>
          </w:p>
        </w:tc>
      </w:tr>
      <w:tr w:rsidR="00937706" w:rsidRPr="009617CE" w:rsidTr="00937706">
        <w:tc>
          <w:tcPr>
            <w:tcW w:w="1050" w:type="dxa"/>
          </w:tcPr>
          <w:p w:rsidR="00937706" w:rsidRPr="009617CE" w:rsidRDefault="00937706" w:rsidP="00726307">
            <w:pPr>
              <w:rPr>
                <w:b/>
              </w:rPr>
            </w:pPr>
          </w:p>
          <w:p w:rsidR="00937706" w:rsidRPr="009617CE" w:rsidRDefault="00937706" w:rsidP="00726307">
            <w:pPr>
              <w:rPr>
                <w:b/>
              </w:rPr>
            </w:pPr>
            <w:r>
              <w:rPr>
                <w:b/>
              </w:rPr>
              <w:t>1</w:t>
            </w:r>
          </w:p>
        </w:tc>
        <w:tc>
          <w:tcPr>
            <w:tcW w:w="2901" w:type="dxa"/>
          </w:tcPr>
          <w:p w:rsidR="00937706" w:rsidRDefault="00937706" w:rsidP="00726307">
            <w:pPr>
              <w:pStyle w:val="Default"/>
            </w:pPr>
            <w:r w:rsidRPr="009617CE">
              <w:t>Increase the number of staff declaring their protecte</w:t>
            </w:r>
            <w:r>
              <w:t>d characteristic status via ESR</w:t>
            </w:r>
          </w:p>
          <w:p w:rsidR="00937706" w:rsidRDefault="00937706" w:rsidP="00726307">
            <w:pPr>
              <w:pStyle w:val="Default"/>
            </w:pPr>
          </w:p>
          <w:p w:rsidR="00937706" w:rsidRDefault="00937706" w:rsidP="00726307">
            <w:pPr>
              <w:pStyle w:val="Default"/>
            </w:pPr>
          </w:p>
          <w:p w:rsidR="00937706" w:rsidRPr="009617CE" w:rsidRDefault="00937706" w:rsidP="00E71671">
            <w:pPr>
              <w:pStyle w:val="Default"/>
              <w:rPr>
                <w:b/>
              </w:rPr>
            </w:pPr>
          </w:p>
        </w:tc>
        <w:tc>
          <w:tcPr>
            <w:tcW w:w="4804" w:type="dxa"/>
          </w:tcPr>
          <w:p w:rsidR="00937706" w:rsidRPr="009617CE" w:rsidRDefault="00937706" w:rsidP="00E71671">
            <w:pPr>
              <w:pStyle w:val="Default"/>
              <w:numPr>
                <w:ilvl w:val="0"/>
                <w:numId w:val="4"/>
              </w:numPr>
              <w:ind w:left="194" w:hanging="194"/>
            </w:pPr>
            <w:r w:rsidRPr="009617CE">
              <w:t>Work with the staff network</w:t>
            </w:r>
            <w:r>
              <w:t>s</w:t>
            </w:r>
            <w:r w:rsidRPr="009617CE">
              <w:t xml:space="preserve"> to develop a communications campaign highlighting the benefits of declaring</w:t>
            </w:r>
            <w:r>
              <w:t xml:space="preserve"> </w:t>
            </w:r>
            <w:r w:rsidRPr="00B331CA">
              <w:t>protected characteristic status</w:t>
            </w:r>
            <w:r w:rsidRPr="009617CE">
              <w:t xml:space="preserve"> </w:t>
            </w:r>
          </w:p>
          <w:p w:rsidR="00937706" w:rsidRDefault="00937706" w:rsidP="00E71671">
            <w:pPr>
              <w:pStyle w:val="Default"/>
              <w:numPr>
                <w:ilvl w:val="0"/>
                <w:numId w:val="4"/>
              </w:numPr>
              <w:ind w:left="194" w:hanging="194"/>
            </w:pPr>
            <w:r w:rsidRPr="004D47DA">
              <w:t>Work with the staff network</w:t>
            </w:r>
            <w:r>
              <w:t>s</w:t>
            </w:r>
            <w:r w:rsidRPr="004D47DA">
              <w:t xml:space="preserve"> </w:t>
            </w:r>
            <w:r w:rsidRPr="009617CE">
              <w:t xml:space="preserve">to explore any challenges that they may have encountered in </w:t>
            </w:r>
            <w:r>
              <w:t>using ESR</w:t>
            </w:r>
            <w:r w:rsidRPr="009617CE">
              <w:t xml:space="preserve"> </w:t>
            </w:r>
          </w:p>
          <w:p w:rsidR="0008337A" w:rsidRDefault="0008337A" w:rsidP="00E71671">
            <w:pPr>
              <w:pStyle w:val="Default"/>
              <w:numPr>
                <w:ilvl w:val="0"/>
                <w:numId w:val="2"/>
              </w:numPr>
              <w:ind w:left="194" w:hanging="194"/>
            </w:pPr>
            <w:r>
              <w:t xml:space="preserve">Continue work with the Recruitment Team to encourage </w:t>
            </w:r>
            <w:r w:rsidR="00872D36">
              <w:t>individuals</w:t>
            </w:r>
            <w:r>
              <w:t xml:space="preserve"> to declare protect</w:t>
            </w:r>
            <w:r w:rsidR="000D4DED">
              <w:t>ed</w:t>
            </w:r>
            <w:r>
              <w:t xml:space="preserve"> characteristics</w:t>
            </w:r>
            <w:r w:rsidR="00872D36">
              <w:t xml:space="preserve"> at every opportunity.</w:t>
            </w:r>
          </w:p>
          <w:p w:rsidR="00496A72" w:rsidRPr="00872D36" w:rsidRDefault="00496A72" w:rsidP="00496A72">
            <w:pPr>
              <w:pStyle w:val="Default"/>
              <w:numPr>
                <w:ilvl w:val="0"/>
                <w:numId w:val="2"/>
              </w:numPr>
            </w:pPr>
            <w:r w:rsidRPr="00872D36">
              <w:t xml:space="preserve">Trust Wide Comms Campaign with support from the networks </w:t>
            </w:r>
          </w:p>
          <w:p w:rsidR="00937706" w:rsidRPr="009617CE" w:rsidRDefault="00F43AF8" w:rsidP="003C2BF1">
            <w:pPr>
              <w:pStyle w:val="Default"/>
              <w:numPr>
                <w:ilvl w:val="0"/>
                <w:numId w:val="2"/>
              </w:numPr>
              <w:ind w:left="194" w:hanging="194"/>
              <w:rPr>
                <w:b/>
              </w:rPr>
            </w:pPr>
            <w:r w:rsidRPr="00872D36">
              <w:t>Promote ESR functionality – (self service)</w:t>
            </w:r>
          </w:p>
        </w:tc>
        <w:tc>
          <w:tcPr>
            <w:tcW w:w="1843" w:type="dxa"/>
          </w:tcPr>
          <w:tbl>
            <w:tblPr>
              <w:tblW w:w="0" w:type="auto"/>
              <w:tblBorders>
                <w:top w:val="nil"/>
                <w:left w:val="nil"/>
                <w:bottom w:val="nil"/>
                <w:right w:val="nil"/>
              </w:tblBorders>
              <w:tblLook w:val="0000" w:firstRow="0" w:lastRow="0" w:firstColumn="0" w:lastColumn="0" w:noHBand="0" w:noVBand="0"/>
            </w:tblPr>
            <w:tblGrid>
              <w:gridCol w:w="1627"/>
            </w:tblGrid>
            <w:tr w:rsidR="00937706" w:rsidRPr="00CF1961" w:rsidTr="00726307">
              <w:trPr>
                <w:trHeight w:val="252"/>
              </w:trPr>
              <w:tc>
                <w:tcPr>
                  <w:tcW w:w="0" w:type="auto"/>
                </w:tcPr>
                <w:p w:rsidR="00937706" w:rsidRPr="00E71671" w:rsidRDefault="00937706" w:rsidP="00726307">
                  <w:pPr>
                    <w:autoSpaceDE w:val="0"/>
                    <w:autoSpaceDN w:val="0"/>
                    <w:adjustRightInd w:val="0"/>
                    <w:rPr>
                      <w:rFonts w:ascii="Arial" w:hAnsi="Arial" w:cs="Arial"/>
                      <w:color w:val="000000"/>
                    </w:rPr>
                  </w:pPr>
                  <w:r w:rsidRPr="00E71671">
                    <w:rPr>
                      <w:rFonts w:ascii="Arial" w:hAnsi="Arial" w:cs="Arial"/>
                      <w:color w:val="000000"/>
                    </w:rPr>
                    <w:t xml:space="preserve">To be completed by February </w:t>
                  </w:r>
                </w:p>
              </w:tc>
            </w:tr>
          </w:tbl>
          <w:p w:rsidR="00937706" w:rsidRPr="00CD7556" w:rsidRDefault="00937706" w:rsidP="00726307">
            <w:pPr>
              <w:rPr>
                <w:b/>
                <w:highlight w:val="yellow"/>
              </w:rPr>
            </w:pPr>
          </w:p>
        </w:tc>
        <w:tc>
          <w:tcPr>
            <w:tcW w:w="2551" w:type="dxa"/>
          </w:tcPr>
          <w:p w:rsidR="00937706" w:rsidRPr="00B331CA" w:rsidRDefault="00937706" w:rsidP="00726307">
            <w:pPr>
              <w:pStyle w:val="Default"/>
            </w:pPr>
            <w:r>
              <w:t>Director of Workforce and OD</w:t>
            </w:r>
          </w:p>
          <w:p w:rsidR="00937706" w:rsidRPr="00B331CA" w:rsidRDefault="00937706" w:rsidP="00726307">
            <w:pPr>
              <w:pStyle w:val="Default"/>
            </w:pPr>
            <w:r w:rsidRPr="00B331CA">
              <w:t>HR Workforce Lead</w:t>
            </w:r>
          </w:p>
          <w:p w:rsidR="00937706" w:rsidRPr="00B331CA" w:rsidRDefault="00937706" w:rsidP="00726307">
            <w:pPr>
              <w:pStyle w:val="Default"/>
            </w:pPr>
            <w:r w:rsidRPr="00B331CA">
              <w:t>Human Resources Business Partner</w:t>
            </w:r>
          </w:p>
          <w:p w:rsidR="00937706" w:rsidRPr="00B331CA" w:rsidRDefault="00937706" w:rsidP="00726307">
            <w:pPr>
              <w:pStyle w:val="Default"/>
            </w:pPr>
            <w:r w:rsidRPr="00B331CA">
              <w:t>Communications</w:t>
            </w:r>
          </w:p>
          <w:p w:rsidR="00937706" w:rsidRPr="00B331CA" w:rsidRDefault="00937706" w:rsidP="00726307">
            <w:pPr>
              <w:pStyle w:val="Default"/>
              <w:rPr>
                <w:highlight w:val="yellow"/>
              </w:rPr>
            </w:pPr>
            <w:r w:rsidRPr="00B331CA">
              <w:t xml:space="preserve">Staff network chairs </w:t>
            </w:r>
          </w:p>
        </w:tc>
        <w:tc>
          <w:tcPr>
            <w:tcW w:w="2410" w:type="dxa"/>
          </w:tcPr>
          <w:p w:rsidR="00937706" w:rsidRDefault="00937706" w:rsidP="00726307">
            <w:pPr>
              <w:pStyle w:val="Default"/>
            </w:pPr>
            <w:r w:rsidRPr="009617CE">
              <w:t xml:space="preserve">Necessary to improve the data quality </w:t>
            </w:r>
          </w:p>
          <w:p w:rsidR="00496A72" w:rsidRDefault="00496A72" w:rsidP="00726307">
            <w:pPr>
              <w:pStyle w:val="Default"/>
            </w:pPr>
          </w:p>
          <w:p w:rsidR="00937706" w:rsidRPr="009617CE" w:rsidRDefault="00937706" w:rsidP="00496A72">
            <w:pPr>
              <w:pStyle w:val="Default"/>
              <w:rPr>
                <w:b/>
              </w:rPr>
            </w:pPr>
          </w:p>
        </w:tc>
      </w:tr>
      <w:tr w:rsidR="00937706" w:rsidRPr="009617CE" w:rsidTr="00937706">
        <w:tc>
          <w:tcPr>
            <w:tcW w:w="1050" w:type="dxa"/>
          </w:tcPr>
          <w:p w:rsidR="00937706" w:rsidRPr="009617CE" w:rsidRDefault="00937706" w:rsidP="00726307">
            <w:pPr>
              <w:rPr>
                <w:b/>
              </w:rPr>
            </w:pPr>
          </w:p>
          <w:p w:rsidR="00937706" w:rsidRPr="009617CE" w:rsidRDefault="00937706" w:rsidP="00726307">
            <w:pPr>
              <w:rPr>
                <w:b/>
              </w:rPr>
            </w:pPr>
            <w:r>
              <w:rPr>
                <w:b/>
              </w:rPr>
              <w:t>2</w:t>
            </w:r>
          </w:p>
        </w:tc>
        <w:tc>
          <w:tcPr>
            <w:tcW w:w="2901" w:type="dxa"/>
          </w:tcPr>
          <w:p w:rsidR="00937706" w:rsidRDefault="00937706" w:rsidP="00726307">
            <w:r w:rsidRPr="009617CE">
              <w:t>Reduce the inequal</w:t>
            </w:r>
            <w:r>
              <w:t xml:space="preserve">ity in </w:t>
            </w:r>
            <w:r w:rsidR="0016759B">
              <w:t>the recruitment and selection process.</w:t>
            </w:r>
          </w:p>
          <w:p w:rsidR="00937706" w:rsidRDefault="00937706" w:rsidP="00726307"/>
          <w:p w:rsidR="00937706" w:rsidRPr="00411941" w:rsidRDefault="00937706" w:rsidP="00726307">
            <w:pPr>
              <w:rPr>
                <w:b/>
                <w:sz w:val="22"/>
              </w:rPr>
            </w:pPr>
          </w:p>
        </w:tc>
        <w:tc>
          <w:tcPr>
            <w:tcW w:w="4804" w:type="dxa"/>
          </w:tcPr>
          <w:p w:rsidR="00937706" w:rsidRDefault="00937706" w:rsidP="00E71671">
            <w:pPr>
              <w:pStyle w:val="Default"/>
              <w:numPr>
                <w:ilvl w:val="0"/>
                <w:numId w:val="4"/>
              </w:numPr>
              <w:ind w:left="194" w:hanging="194"/>
            </w:pPr>
            <w:r w:rsidRPr="009617CE">
              <w:t>Make information available to potential job applicants about the trust’s commitment to inclusive recruitment and that we welcome applications from all applicants</w:t>
            </w:r>
            <w:r w:rsidR="009035B9">
              <w:t>.</w:t>
            </w:r>
          </w:p>
          <w:p w:rsidR="0093104E" w:rsidRPr="009617CE" w:rsidRDefault="00937706" w:rsidP="00CA54E6">
            <w:pPr>
              <w:pStyle w:val="Default"/>
              <w:numPr>
                <w:ilvl w:val="0"/>
                <w:numId w:val="4"/>
              </w:numPr>
              <w:ind w:left="194" w:hanging="194"/>
            </w:pPr>
            <w:r w:rsidRPr="00256B14">
              <w:t>Review of scope of advertising</w:t>
            </w:r>
            <w:r>
              <w:t xml:space="preserve"> and methods used to attract individuals </w:t>
            </w:r>
            <w:r w:rsidR="0093104E">
              <w:t>Ongoing engagement between the staff networks and Trust recruitment team.</w:t>
            </w:r>
          </w:p>
          <w:p w:rsidR="00937706" w:rsidRDefault="00937706" w:rsidP="00E71671">
            <w:pPr>
              <w:pStyle w:val="Default"/>
              <w:numPr>
                <w:ilvl w:val="0"/>
                <w:numId w:val="4"/>
              </w:numPr>
              <w:ind w:left="194" w:hanging="194"/>
            </w:pPr>
            <w:r w:rsidRPr="009617CE">
              <w:t xml:space="preserve">Review training offer provided to </w:t>
            </w:r>
            <w:r>
              <w:lastRenderedPageBreak/>
              <w:t>recruiting managers and panels to include unconscious bias training</w:t>
            </w:r>
            <w:r w:rsidR="009035B9">
              <w:t xml:space="preserve"> and the disability confident scheme.</w:t>
            </w:r>
          </w:p>
          <w:p w:rsidR="00E71671" w:rsidRDefault="00E71671" w:rsidP="00E71671">
            <w:pPr>
              <w:pStyle w:val="Default"/>
              <w:numPr>
                <w:ilvl w:val="0"/>
                <w:numId w:val="4"/>
              </w:numPr>
              <w:ind w:left="194" w:hanging="194"/>
            </w:pPr>
            <w:r>
              <w:t>Provide advice regarding the composition of panels through the recruitment and selection process</w:t>
            </w:r>
            <w:r w:rsidR="00BF0B7C">
              <w:t xml:space="preserve">, including supporting creation of interviewer pools to </w:t>
            </w:r>
            <w:r w:rsidR="00F23B59">
              <w:t>drive more diverse panels</w:t>
            </w:r>
            <w:r>
              <w:t>.</w:t>
            </w:r>
          </w:p>
          <w:p w:rsidR="00F23B59" w:rsidRDefault="00F23B59" w:rsidP="00E71671">
            <w:pPr>
              <w:pStyle w:val="Default"/>
              <w:numPr>
                <w:ilvl w:val="0"/>
                <w:numId w:val="4"/>
              </w:numPr>
              <w:ind w:left="194" w:hanging="194"/>
            </w:pPr>
            <w:r>
              <w:t xml:space="preserve">Launch of new values-based interview questions, incorporating specific questions pertaining to equality, diversity and inclusion </w:t>
            </w:r>
          </w:p>
          <w:p w:rsidR="00F43AF8" w:rsidRPr="00872D36" w:rsidRDefault="00872D36" w:rsidP="00F43AF8">
            <w:pPr>
              <w:pStyle w:val="Default"/>
              <w:numPr>
                <w:ilvl w:val="0"/>
                <w:numId w:val="4"/>
              </w:numPr>
              <w:ind w:left="194" w:hanging="194"/>
            </w:pPr>
            <w:r w:rsidRPr="00872D36">
              <w:t xml:space="preserve">Develop </w:t>
            </w:r>
            <w:r w:rsidR="00F43AF8" w:rsidRPr="00872D36">
              <w:t xml:space="preserve">examples as a guide </w:t>
            </w:r>
            <w:r w:rsidRPr="00872D36">
              <w:t>for interviews</w:t>
            </w:r>
            <w:r w:rsidR="00F43AF8" w:rsidRPr="00872D36">
              <w:t xml:space="preserve"> </w:t>
            </w:r>
            <w:r w:rsidRPr="00872D36">
              <w:t xml:space="preserve">to support panels exploring </w:t>
            </w:r>
            <w:r w:rsidR="00F43AF8" w:rsidRPr="00872D36">
              <w:t>behaviours.</w:t>
            </w:r>
          </w:p>
          <w:p w:rsidR="00F23B59" w:rsidRPr="00496A72" w:rsidRDefault="00E71671" w:rsidP="00A72EED">
            <w:pPr>
              <w:pStyle w:val="Default"/>
              <w:numPr>
                <w:ilvl w:val="0"/>
                <w:numId w:val="4"/>
              </w:numPr>
              <w:ind w:left="194" w:hanging="194"/>
              <w:rPr>
                <w:b/>
              </w:rPr>
            </w:pPr>
            <w:r>
              <w:t>Review the accessibility of the application process</w:t>
            </w:r>
            <w:r w:rsidR="00F23B59">
              <w:t xml:space="preserve"> with Networks</w:t>
            </w:r>
            <w:r>
              <w:t>.</w:t>
            </w:r>
          </w:p>
          <w:p w:rsidR="00496A72" w:rsidRPr="00872D36" w:rsidRDefault="00496A72" w:rsidP="00A72EED">
            <w:pPr>
              <w:pStyle w:val="Default"/>
              <w:numPr>
                <w:ilvl w:val="0"/>
                <w:numId w:val="4"/>
              </w:numPr>
              <w:ind w:left="194" w:hanging="194"/>
            </w:pPr>
            <w:r w:rsidRPr="00872D36">
              <w:t xml:space="preserve">Review Advertising Campaigns – targeted adverts encouraging candidates from ethnic backgrounds to apply </w:t>
            </w:r>
          </w:p>
          <w:p w:rsidR="00496A72" w:rsidRPr="00A72EED" w:rsidRDefault="00496A72" w:rsidP="00A72EED">
            <w:pPr>
              <w:pStyle w:val="Default"/>
              <w:numPr>
                <w:ilvl w:val="0"/>
                <w:numId w:val="4"/>
              </w:numPr>
              <w:ind w:left="194" w:hanging="194"/>
              <w:rPr>
                <w:b/>
              </w:rPr>
            </w:pPr>
            <w:r w:rsidRPr="00872D36">
              <w:t>Increase BAME representation on recruitment Panels</w:t>
            </w:r>
            <w:r>
              <w:rPr>
                <w:color w:val="FF0000"/>
              </w:rPr>
              <w:t xml:space="preserve"> </w:t>
            </w:r>
          </w:p>
        </w:tc>
        <w:tc>
          <w:tcPr>
            <w:tcW w:w="1843" w:type="dxa"/>
          </w:tcPr>
          <w:p w:rsidR="00937706" w:rsidRPr="00CD7556" w:rsidRDefault="00937706" w:rsidP="00726307">
            <w:pPr>
              <w:rPr>
                <w:b/>
                <w:highlight w:val="yellow"/>
              </w:rPr>
            </w:pPr>
            <w:r w:rsidRPr="00B331CA">
              <w:lastRenderedPageBreak/>
              <w:t xml:space="preserve">To be delivered between November and February </w:t>
            </w:r>
          </w:p>
        </w:tc>
        <w:tc>
          <w:tcPr>
            <w:tcW w:w="2551" w:type="dxa"/>
          </w:tcPr>
          <w:p w:rsidR="00937706" w:rsidRPr="00B331CA" w:rsidRDefault="00937706" w:rsidP="00726307">
            <w:pPr>
              <w:pStyle w:val="Default"/>
            </w:pPr>
            <w:r>
              <w:t>Director of Workforce and OD</w:t>
            </w:r>
          </w:p>
          <w:p w:rsidR="00937706" w:rsidRPr="00381252" w:rsidRDefault="00937706" w:rsidP="00726307">
            <w:pPr>
              <w:pStyle w:val="Default"/>
            </w:pPr>
            <w:r w:rsidRPr="00381252">
              <w:t xml:space="preserve">Recruitment </w:t>
            </w:r>
            <w:r>
              <w:t>L</w:t>
            </w:r>
            <w:r w:rsidRPr="00381252">
              <w:t xml:space="preserve">ead </w:t>
            </w:r>
          </w:p>
          <w:p w:rsidR="00937706" w:rsidRDefault="00937706" w:rsidP="00726307">
            <w:pPr>
              <w:pStyle w:val="Default"/>
            </w:pPr>
            <w:r>
              <w:t>HR Workforce Lead</w:t>
            </w:r>
          </w:p>
          <w:p w:rsidR="00937706" w:rsidRDefault="00937706" w:rsidP="00726307">
            <w:pPr>
              <w:pStyle w:val="Default"/>
            </w:pPr>
            <w:r>
              <w:t>Human Resources Business Partner</w:t>
            </w:r>
          </w:p>
          <w:p w:rsidR="00937706" w:rsidRDefault="00937706" w:rsidP="00726307">
            <w:pPr>
              <w:pStyle w:val="Default"/>
            </w:pPr>
            <w:r>
              <w:t>Communications</w:t>
            </w:r>
          </w:p>
          <w:p w:rsidR="00937706" w:rsidRPr="00CD7556" w:rsidRDefault="00937706" w:rsidP="00726307">
            <w:pPr>
              <w:pStyle w:val="Default"/>
              <w:rPr>
                <w:b/>
                <w:highlight w:val="yellow"/>
              </w:rPr>
            </w:pPr>
            <w:r>
              <w:t>Staff network chairs</w:t>
            </w:r>
          </w:p>
        </w:tc>
        <w:tc>
          <w:tcPr>
            <w:tcW w:w="2410" w:type="dxa"/>
          </w:tcPr>
          <w:p w:rsidR="00937706" w:rsidRDefault="00937706" w:rsidP="00726307">
            <w:r w:rsidRPr="009617CE">
              <w:t xml:space="preserve">To improve career progression prospects for </w:t>
            </w:r>
            <w:r>
              <w:t>BAME and disabled staff</w:t>
            </w:r>
            <w:r w:rsidRPr="009617CE">
              <w:t xml:space="preserve"> </w:t>
            </w:r>
          </w:p>
          <w:p w:rsidR="00496A72" w:rsidRDefault="00496A72" w:rsidP="00726307"/>
          <w:p w:rsidR="00496A72" w:rsidRPr="009617CE" w:rsidRDefault="00496A72" w:rsidP="00726307">
            <w:pPr>
              <w:rPr>
                <w:b/>
              </w:rPr>
            </w:pPr>
          </w:p>
        </w:tc>
      </w:tr>
      <w:tr w:rsidR="00937706" w:rsidRPr="009617CE" w:rsidTr="000F0A1A">
        <w:trPr>
          <w:trHeight w:val="4993"/>
        </w:trPr>
        <w:tc>
          <w:tcPr>
            <w:tcW w:w="1050" w:type="dxa"/>
          </w:tcPr>
          <w:p w:rsidR="00937706" w:rsidRPr="009617CE" w:rsidRDefault="00937706" w:rsidP="00726307">
            <w:pPr>
              <w:rPr>
                <w:b/>
              </w:rPr>
            </w:pPr>
          </w:p>
          <w:p w:rsidR="00937706" w:rsidRPr="009617CE" w:rsidRDefault="00937706" w:rsidP="00726307">
            <w:pPr>
              <w:rPr>
                <w:b/>
              </w:rPr>
            </w:pPr>
            <w:r>
              <w:rPr>
                <w:b/>
              </w:rPr>
              <w:t>3</w:t>
            </w:r>
          </w:p>
        </w:tc>
        <w:tc>
          <w:tcPr>
            <w:tcW w:w="2901" w:type="dxa"/>
          </w:tcPr>
          <w:p w:rsidR="00937706" w:rsidRDefault="00937706" w:rsidP="00726307">
            <w:r w:rsidRPr="009617CE">
              <w:t xml:space="preserve">Reduce the relative likelihood of </w:t>
            </w:r>
            <w:r>
              <w:t xml:space="preserve">BAME or disabled staff </w:t>
            </w:r>
            <w:r w:rsidRPr="009617CE">
              <w:t>entering the capability</w:t>
            </w:r>
            <w:r>
              <w:t xml:space="preserve"> and disciplinary</w:t>
            </w:r>
            <w:r w:rsidRPr="009617CE">
              <w:t xml:space="preserve"> process</w:t>
            </w:r>
          </w:p>
          <w:p w:rsidR="00937706" w:rsidRDefault="00937706" w:rsidP="00726307"/>
          <w:p w:rsidR="00937706" w:rsidRDefault="00937706" w:rsidP="00726307"/>
          <w:p w:rsidR="00937706" w:rsidRPr="009617CE" w:rsidRDefault="00937706" w:rsidP="00C47CC0">
            <w:pPr>
              <w:rPr>
                <w:b/>
              </w:rPr>
            </w:pPr>
          </w:p>
        </w:tc>
        <w:tc>
          <w:tcPr>
            <w:tcW w:w="4804" w:type="dxa"/>
          </w:tcPr>
          <w:p w:rsidR="00937706" w:rsidRDefault="00937706" w:rsidP="00E71671">
            <w:pPr>
              <w:pStyle w:val="Default"/>
              <w:numPr>
                <w:ilvl w:val="0"/>
                <w:numId w:val="4"/>
              </w:numPr>
              <w:ind w:left="194" w:hanging="194"/>
            </w:pPr>
            <w:r>
              <w:t xml:space="preserve">BAME representation on the panel at </w:t>
            </w:r>
            <w:r w:rsidR="000D4DED">
              <w:t>disciplinary</w:t>
            </w:r>
            <w:r>
              <w:t xml:space="preserve"> hearings where a BAME member of staff is involved</w:t>
            </w:r>
          </w:p>
          <w:p w:rsidR="000D4DED" w:rsidRDefault="000D4DED" w:rsidP="00E71671">
            <w:pPr>
              <w:pStyle w:val="Default"/>
              <w:numPr>
                <w:ilvl w:val="0"/>
                <w:numId w:val="4"/>
              </w:numPr>
              <w:ind w:left="194" w:hanging="194"/>
            </w:pPr>
            <w:r>
              <w:t>Representatives from all staff networks to be invited to participate in the Trust’s Employment Policy Group to provide feedback on all policy developments.</w:t>
            </w:r>
          </w:p>
          <w:p w:rsidR="0014171F" w:rsidRDefault="0014171F" w:rsidP="00E71671">
            <w:pPr>
              <w:pStyle w:val="Default"/>
              <w:numPr>
                <w:ilvl w:val="0"/>
                <w:numId w:val="4"/>
              </w:numPr>
              <w:ind w:left="194" w:hanging="194"/>
            </w:pPr>
            <w:r>
              <w:t>Ensure reasonable adjustments are referenced in all policies</w:t>
            </w:r>
          </w:p>
          <w:p w:rsidR="000D4DED" w:rsidRDefault="000D4DED" w:rsidP="00E71671">
            <w:pPr>
              <w:pStyle w:val="Default"/>
              <w:numPr>
                <w:ilvl w:val="0"/>
                <w:numId w:val="4"/>
              </w:numPr>
              <w:ind w:left="194" w:hanging="194"/>
            </w:pPr>
            <w:r>
              <w:t>Continuing the development of an Open and Just Culture within the Trust, encourage the use of the NHS Just Culture guide which is designed to reduce unconscious bias in decision making around an individual’s involvement in an incident.</w:t>
            </w:r>
          </w:p>
          <w:p w:rsidR="00937706" w:rsidRPr="009617CE" w:rsidRDefault="00DD4BCB" w:rsidP="007800B5">
            <w:pPr>
              <w:pStyle w:val="Default"/>
              <w:numPr>
                <w:ilvl w:val="0"/>
                <w:numId w:val="4"/>
              </w:numPr>
              <w:ind w:left="194" w:hanging="194"/>
              <w:rPr>
                <w:b/>
              </w:rPr>
            </w:pPr>
            <w:r>
              <w:t>New investigation training to be rolled out within the Trust.</w:t>
            </w:r>
            <w:r w:rsidR="00F43AF8" w:rsidRPr="007800B5">
              <w:t xml:space="preserve"> </w:t>
            </w:r>
            <w:r w:rsidR="007800B5">
              <w:t xml:space="preserve"> Look to include content on</w:t>
            </w:r>
            <w:r w:rsidR="007800B5" w:rsidRPr="007800B5">
              <w:t xml:space="preserve"> </w:t>
            </w:r>
            <w:r w:rsidR="00F43AF8" w:rsidRPr="007800B5">
              <w:t>impact of specific EDI related</w:t>
            </w:r>
            <w:r w:rsidR="007800B5">
              <w:t xml:space="preserve"> allegations; ensuring appropriate support in place from networks etc.</w:t>
            </w:r>
          </w:p>
        </w:tc>
        <w:tc>
          <w:tcPr>
            <w:tcW w:w="1843" w:type="dxa"/>
          </w:tcPr>
          <w:p w:rsidR="00937706" w:rsidRPr="00CD7556" w:rsidRDefault="00937706" w:rsidP="00726307">
            <w:pPr>
              <w:rPr>
                <w:b/>
                <w:highlight w:val="yellow"/>
              </w:rPr>
            </w:pPr>
            <w:r w:rsidRPr="00381252">
              <w:t xml:space="preserve">To be completed by March </w:t>
            </w:r>
          </w:p>
        </w:tc>
        <w:tc>
          <w:tcPr>
            <w:tcW w:w="2551" w:type="dxa"/>
          </w:tcPr>
          <w:p w:rsidR="00937706" w:rsidRPr="00B331CA" w:rsidRDefault="00937706" w:rsidP="00726307">
            <w:pPr>
              <w:pStyle w:val="Default"/>
            </w:pPr>
            <w:r>
              <w:t>Director of Workforce and OD</w:t>
            </w:r>
          </w:p>
          <w:p w:rsidR="00937706" w:rsidRPr="00381252" w:rsidRDefault="00937706" w:rsidP="00726307">
            <w:r w:rsidRPr="00381252">
              <w:t>HR Workforce Lead</w:t>
            </w:r>
          </w:p>
          <w:p w:rsidR="00937706" w:rsidRPr="00CD7556" w:rsidRDefault="00937706" w:rsidP="00726307">
            <w:pPr>
              <w:rPr>
                <w:b/>
                <w:highlight w:val="yellow"/>
              </w:rPr>
            </w:pPr>
            <w:r w:rsidRPr="00381252">
              <w:t>Human Resources Business Partner</w:t>
            </w:r>
          </w:p>
        </w:tc>
        <w:tc>
          <w:tcPr>
            <w:tcW w:w="2410" w:type="dxa"/>
          </w:tcPr>
          <w:p w:rsidR="00937706" w:rsidRPr="009617CE" w:rsidRDefault="00937706" w:rsidP="00726307">
            <w:pPr>
              <w:rPr>
                <w:b/>
              </w:rPr>
            </w:pPr>
            <w:r w:rsidRPr="009617CE">
              <w:t xml:space="preserve">To increase the confidence of staff entering into the capability process that they will be treated fairly </w:t>
            </w:r>
          </w:p>
        </w:tc>
      </w:tr>
      <w:tr w:rsidR="00937706" w:rsidRPr="009617CE" w:rsidTr="00937706">
        <w:tc>
          <w:tcPr>
            <w:tcW w:w="1050" w:type="dxa"/>
          </w:tcPr>
          <w:p w:rsidR="00937706" w:rsidRPr="009617CE" w:rsidRDefault="00937706" w:rsidP="00726307">
            <w:pPr>
              <w:rPr>
                <w:b/>
              </w:rPr>
            </w:pPr>
          </w:p>
          <w:p w:rsidR="00937706" w:rsidRPr="009617CE" w:rsidRDefault="00937706" w:rsidP="00726307">
            <w:pPr>
              <w:rPr>
                <w:b/>
              </w:rPr>
            </w:pPr>
            <w:r w:rsidRPr="009617CE">
              <w:rPr>
                <w:b/>
              </w:rPr>
              <w:t>4</w:t>
            </w:r>
          </w:p>
          <w:p w:rsidR="00937706" w:rsidRPr="009617CE" w:rsidRDefault="00937706" w:rsidP="00726307">
            <w:pPr>
              <w:rPr>
                <w:b/>
              </w:rPr>
            </w:pPr>
          </w:p>
        </w:tc>
        <w:tc>
          <w:tcPr>
            <w:tcW w:w="2901" w:type="dxa"/>
          </w:tcPr>
          <w:p w:rsidR="00937706" w:rsidRDefault="00937706" w:rsidP="00726307">
            <w:r w:rsidRPr="009617CE">
              <w:t xml:space="preserve">Reduce the incidence of </w:t>
            </w:r>
            <w:r>
              <w:t xml:space="preserve">BAME or disabled staff </w:t>
            </w:r>
            <w:r w:rsidRPr="009617CE">
              <w:t>experiencing harassment, bullying and abu</w:t>
            </w:r>
            <w:r>
              <w:t xml:space="preserve">se from patients and </w:t>
            </w:r>
            <w:r w:rsidR="00750F25">
              <w:t>colleagues.</w:t>
            </w:r>
          </w:p>
          <w:p w:rsidR="00937706" w:rsidRDefault="00937706" w:rsidP="00726307"/>
          <w:p w:rsidR="00937706" w:rsidRDefault="00937706" w:rsidP="00726307"/>
          <w:p w:rsidR="00937706" w:rsidRDefault="00937706" w:rsidP="00726307"/>
          <w:p w:rsidR="00937706" w:rsidRPr="009617CE" w:rsidRDefault="00937706" w:rsidP="00726307">
            <w:pPr>
              <w:rPr>
                <w:b/>
              </w:rPr>
            </w:pPr>
          </w:p>
        </w:tc>
        <w:tc>
          <w:tcPr>
            <w:tcW w:w="4804" w:type="dxa"/>
          </w:tcPr>
          <w:p w:rsidR="00937706" w:rsidRDefault="00937706" w:rsidP="00E71671">
            <w:pPr>
              <w:pStyle w:val="Default"/>
              <w:numPr>
                <w:ilvl w:val="0"/>
                <w:numId w:val="7"/>
              </w:numPr>
              <w:ind w:left="194" w:hanging="194"/>
            </w:pPr>
            <w:r>
              <w:t>Raise awareness of existing reporting processes and support available</w:t>
            </w:r>
            <w:r w:rsidRPr="009617CE">
              <w:t xml:space="preserve"> </w:t>
            </w:r>
          </w:p>
          <w:p w:rsidR="00937706" w:rsidRDefault="00937706" w:rsidP="00E71671">
            <w:pPr>
              <w:pStyle w:val="Default"/>
              <w:numPr>
                <w:ilvl w:val="0"/>
                <w:numId w:val="7"/>
              </w:numPr>
              <w:ind w:left="194" w:hanging="194"/>
            </w:pPr>
            <w:r>
              <w:t>Hold sessions with staff networks to gather further feedback and utilise feedback gathered from staff by staff for actions linked to this metric</w:t>
            </w:r>
          </w:p>
          <w:p w:rsidR="00937706" w:rsidRDefault="00937706" w:rsidP="00E71671">
            <w:pPr>
              <w:pStyle w:val="Default"/>
              <w:numPr>
                <w:ilvl w:val="0"/>
                <w:numId w:val="7"/>
              </w:numPr>
              <w:ind w:left="194" w:hanging="194"/>
            </w:pPr>
            <w:r>
              <w:t>Seek feedback from staff networks in the development of the new Challenging Bullying and Harassment Policy</w:t>
            </w:r>
            <w:r w:rsidR="002F2DF0">
              <w:t>.</w:t>
            </w:r>
          </w:p>
          <w:p w:rsidR="000D4DED" w:rsidRDefault="00767142" w:rsidP="00E71671">
            <w:pPr>
              <w:pStyle w:val="Default"/>
              <w:numPr>
                <w:ilvl w:val="0"/>
                <w:numId w:val="7"/>
              </w:numPr>
              <w:ind w:left="194" w:hanging="194"/>
            </w:pPr>
            <w:r>
              <w:t>Representatives from all staff networks to be invited to the Trust’s Employment Policy Group to provide feedback on all policy developments.</w:t>
            </w:r>
          </w:p>
          <w:p w:rsidR="00937706" w:rsidRPr="00381252" w:rsidRDefault="00937706" w:rsidP="00726307">
            <w:pPr>
              <w:pStyle w:val="Default"/>
            </w:pPr>
          </w:p>
        </w:tc>
        <w:tc>
          <w:tcPr>
            <w:tcW w:w="1843" w:type="dxa"/>
          </w:tcPr>
          <w:p w:rsidR="00937706" w:rsidRPr="00CD7556" w:rsidRDefault="00937706" w:rsidP="00726307">
            <w:pPr>
              <w:rPr>
                <w:b/>
                <w:highlight w:val="yellow"/>
              </w:rPr>
            </w:pPr>
            <w:r>
              <w:t>To be completed by December</w:t>
            </w:r>
          </w:p>
        </w:tc>
        <w:tc>
          <w:tcPr>
            <w:tcW w:w="2551" w:type="dxa"/>
          </w:tcPr>
          <w:p w:rsidR="00937706" w:rsidRDefault="00937706" w:rsidP="00726307">
            <w:pPr>
              <w:pStyle w:val="Default"/>
            </w:pPr>
            <w:r>
              <w:t>Director of Workforce and OD</w:t>
            </w:r>
          </w:p>
          <w:p w:rsidR="00937706" w:rsidRDefault="00937706" w:rsidP="00726307">
            <w:pPr>
              <w:pStyle w:val="Default"/>
            </w:pPr>
            <w:r>
              <w:t>HR Workforce Lead</w:t>
            </w:r>
          </w:p>
          <w:p w:rsidR="00937706" w:rsidRPr="00CD7556" w:rsidRDefault="00937706" w:rsidP="00726307">
            <w:pPr>
              <w:rPr>
                <w:b/>
                <w:highlight w:val="yellow"/>
              </w:rPr>
            </w:pPr>
            <w:r w:rsidRPr="004D47DA">
              <w:rPr>
                <w:color w:val="000000"/>
              </w:rPr>
              <w:t>Human Resources Business Partner</w:t>
            </w:r>
          </w:p>
        </w:tc>
        <w:tc>
          <w:tcPr>
            <w:tcW w:w="2410" w:type="dxa"/>
          </w:tcPr>
          <w:p w:rsidR="00937706" w:rsidRPr="009617CE" w:rsidRDefault="00937706" w:rsidP="00726307">
            <w:pPr>
              <w:rPr>
                <w:b/>
              </w:rPr>
            </w:pPr>
            <w:r w:rsidRPr="009617CE">
              <w:t xml:space="preserve">Part of the overall </w:t>
            </w:r>
            <w:r w:rsidRPr="00811379">
              <w:rPr>
                <w:lang w:val="en-GB"/>
              </w:rPr>
              <w:t>organisational</w:t>
            </w:r>
            <w:r w:rsidRPr="009617CE">
              <w:t xml:space="preserve"> goal to create an inclusive culture </w:t>
            </w:r>
          </w:p>
        </w:tc>
      </w:tr>
      <w:tr w:rsidR="00937706" w:rsidRPr="009F54A1" w:rsidTr="00937706">
        <w:tc>
          <w:tcPr>
            <w:tcW w:w="1050" w:type="dxa"/>
          </w:tcPr>
          <w:p w:rsidR="00937706" w:rsidRPr="009F54A1" w:rsidRDefault="00937706" w:rsidP="00726307">
            <w:pPr>
              <w:rPr>
                <w:b/>
              </w:rPr>
            </w:pPr>
          </w:p>
          <w:p w:rsidR="00937706" w:rsidRPr="009F54A1" w:rsidRDefault="00937706" w:rsidP="00726307">
            <w:pPr>
              <w:rPr>
                <w:b/>
              </w:rPr>
            </w:pPr>
            <w:r w:rsidRPr="009F54A1">
              <w:rPr>
                <w:b/>
              </w:rPr>
              <w:lastRenderedPageBreak/>
              <w:t>5</w:t>
            </w:r>
          </w:p>
          <w:p w:rsidR="00937706" w:rsidRPr="009F54A1" w:rsidRDefault="00937706" w:rsidP="00726307">
            <w:pPr>
              <w:rPr>
                <w:b/>
              </w:rPr>
            </w:pPr>
          </w:p>
        </w:tc>
        <w:tc>
          <w:tcPr>
            <w:tcW w:w="2901" w:type="dxa"/>
          </w:tcPr>
          <w:p w:rsidR="00937706" w:rsidRDefault="00937706" w:rsidP="00726307">
            <w:r w:rsidRPr="009F54A1">
              <w:lastRenderedPageBreak/>
              <w:t xml:space="preserve">Reduce inequality in </w:t>
            </w:r>
            <w:r w:rsidRPr="009F54A1">
              <w:lastRenderedPageBreak/>
              <w:t xml:space="preserve">career progress opportunities </w:t>
            </w:r>
            <w:r>
              <w:t>for BAME and disabled staff</w:t>
            </w:r>
            <w:r w:rsidRPr="00CD7556">
              <w:t xml:space="preserve"> </w:t>
            </w:r>
          </w:p>
          <w:p w:rsidR="00937706" w:rsidRDefault="00937706" w:rsidP="00726307"/>
          <w:p w:rsidR="00937706" w:rsidRPr="009F54A1" w:rsidRDefault="00937706" w:rsidP="00726307">
            <w:pPr>
              <w:rPr>
                <w:b/>
              </w:rPr>
            </w:pPr>
          </w:p>
        </w:tc>
        <w:tc>
          <w:tcPr>
            <w:tcW w:w="4804" w:type="dxa"/>
          </w:tcPr>
          <w:p w:rsidR="00F43AF8" w:rsidRDefault="00E537B6" w:rsidP="00E71671">
            <w:pPr>
              <w:pStyle w:val="Default"/>
              <w:numPr>
                <w:ilvl w:val="0"/>
                <w:numId w:val="7"/>
              </w:numPr>
              <w:ind w:left="194" w:hanging="194"/>
            </w:pPr>
            <w:r>
              <w:lastRenderedPageBreak/>
              <w:t xml:space="preserve">Work with professional leads to </w:t>
            </w:r>
            <w:r>
              <w:lastRenderedPageBreak/>
              <w:t>interrogate data around movement of staff between the lower, middle and upper sections of our pay structure</w:t>
            </w:r>
            <w:r w:rsidR="00937706" w:rsidRPr="009F54A1">
              <w:t xml:space="preserve"> to identify any </w:t>
            </w:r>
            <w:r>
              <w:t>factors which restrict opportunities for</w:t>
            </w:r>
            <w:r w:rsidR="00937706" w:rsidRPr="009F54A1">
              <w:t xml:space="preserve"> </w:t>
            </w:r>
            <w:r w:rsidR="00937706">
              <w:t xml:space="preserve">BAME and disabled </w:t>
            </w:r>
            <w:r w:rsidR="00F43AF8">
              <w:t>staff</w:t>
            </w:r>
            <w:r w:rsidR="00F43AF8" w:rsidRPr="007800B5">
              <w:t xml:space="preserve">  &amp; formulate action plan to address issues</w:t>
            </w:r>
            <w:r w:rsidR="00F43AF8" w:rsidRPr="00F43AF8">
              <w:rPr>
                <w:color w:val="00B0F0"/>
              </w:rPr>
              <w:t xml:space="preserve"> </w:t>
            </w:r>
          </w:p>
          <w:p w:rsidR="00937706" w:rsidRPr="009F54A1" w:rsidRDefault="00937706" w:rsidP="00E71671">
            <w:pPr>
              <w:pStyle w:val="Default"/>
              <w:numPr>
                <w:ilvl w:val="0"/>
                <w:numId w:val="7"/>
              </w:numPr>
              <w:ind w:left="194" w:hanging="194"/>
            </w:pPr>
            <w:r w:rsidRPr="009F54A1">
              <w:t xml:space="preserve">Review appraisal paperwork of </w:t>
            </w:r>
            <w:r>
              <w:t>a selection of BAME and disabled</w:t>
            </w:r>
            <w:r w:rsidRPr="00CD7556">
              <w:t xml:space="preserve"> staff </w:t>
            </w:r>
            <w:r w:rsidRPr="009F54A1">
              <w:t>who have been in same post or pay band level for three years to evaluate whether they have had opport</w:t>
            </w:r>
            <w:r>
              <w:t>unities for career development</w:t>
            </w:r>
          </w:p>
          <w:p w:rsidR="00F43AF8" w:rsidRDefault="00937706" w:rsidP="00F43AF8">
            <w:pPr>
              <w:pStyle w:val="Default"/>
              <w:numPr>
                <w:ilvl w:val="0"/>
                <w:numId w:val="7"/>
              </w:numPr>
              <w:ind w:left="194" w:hanging="194"/>
            </w:pPr>
            <w:r w:rsidRPr="009F54A1">
              <w:t xml:space="preserve">Develop talent </w:t>
            </w:r>
            <w:r>
              <w:t xml:space="preserve">and leadership </w:t>
            </w:r>
            <w:r w:rsidR="007800B5">
              <w:t>management program</w:t>
            </w:r>
            <w:r w:rsidR="006C2E87">
              <w:t>me</w:t>
            </w:r>
            <w:r>
              <w:t>s</w:t>
            </w:r>
            <w:r w:rsidRPr="009F54A1">
              <w:t xml:space="preserve"> that will support </w:t>
            </w:r>
            <w:r>
              <w:t xml:space="preserve">BAME and disabled </w:t>
            </w:r>
            <w:r w:rsidRPr="00CD7556">
              <w:t xml:space="preserve">groups of staff </w:t>
            </w:r>
            <w:r w:rsidRPr="009F54A1">
              <w:t>to progress</w:t>
            </w:r>
            <w:r>
              <w:t xml:space="preserve"> </w:t>
            </w:r>
            <w:r w:rsidRPr="009F54A1">
              <w:t xml:space="preserve">– helping </w:t>
            </w:r>
            <w:r>
              <w:t>the Trust</w:t>
            </w:r>
            <w:r w:rsidRPr="009F54A1">
              <w:t xml:space="preserve"> to ensure that the workforce is more representat</w:t>
            </w:r>
            <w:r>
              <w:t>ive at middle to senior levels</w:t>
            </w:r>
            <w:r w:rsidR="00CA54E6">
              <w:t>.</w:t>
            </w:r>
            <w:r w:rsidR="00F43AF8" w:rsidRPr="00E936B5">
              <w:rPr>
                <w:color w:val="FF0000"/>
              </w:rPr>
              <w:t xml:space="preserve"> </w:t>
            </w:r>
            <w:r w:rsidR="00F43AF8" w:rsidRPr="007800B5">
              <w:t>Promote National NHS program</w:t>
            </w:r>
            <w:r w:rsidR="006C2E87">
              <w:t>me</w:t>
            </w:r>
            <w:r w:rsidR="00F43AF8" w:rsidRPr="007800B5">
              <w:t>s e</w:t>
            </w:r>
            <w:r w:rsidR="007800B5" w:rsidRPr="007800B5">
              <w:t>.</w:t>
            </w:r>
            <w:r w:rsidR="00F43AF8" w:rsidRPr="007800B5">
              <w:t>g</w:t>
            </w:r>
            <w:r w:rsidR="007800B5" w:rsidRPr="007800B5">
              <w:t>.</w:t>
            </w:r>
            <w:r w:rsidR="00F43AF8" w:rsidRPr="007800B5">
              <w:t xml:space="preserve"> Stepping Up</w:t>
            </w:r>
          </w:p>
          <w:p w:rsidR="00937706" w:rsidRDefault="00937706" w:rsidP="007800B5">
            <w:pPr>
              <w:pStyle w:val="Default"/>
              <w:ind w:left="194"/>
            </w:pPr>
          </w:p>
          <w:p w:rsidR="00A72EED" w:rsidRDefault="00CA54E6" w:rsidP="0093104E">
            <w:pPr>
              <w:pStyle w:val="Default"/>
              <w:numPr>
                <w:ilvl w:val="0"/>
                <w:numId w:val="7"/>
              </w:numPr>
              <w:ind w:left="194" w:hanging="194"/>
            </w:pPr>
            <w:r>
              <w:t>Support the development of the reverse mentoring programme</w:t>
            </w:r>
            <w:r w:rsidR="00A72EED">
              <w:t xml:space="preserve"> </w:t>
            </w:r>
          </w:p>
          <w:p w:rsidR="00CA54E6" w:rsidRPr="009F54A1" w:rsidRDefault="00A72EED" w:rsidP="0093104E">
            <w:pPr>
              <w:pStyle w:val="Default"/>
              <w:numPr>
                <w:ilvl w:val="0"/>
                <w:numId w:val="7"/>
              </w:numPr>
              <w:ind w:left="194" w:hanging="194"/>
            </w:pPr>
            <w:r>
              <w:t>Work with professional leads to interrogate recruitment data and identify barriers</w:t>
            </w:r>
          </w:p>
          <w:p w:rsidR="00937706" w:rsidRDefault="00937706" w:rsidP="00726307">
            <w:pPr>
              <w:rPr>
                <w:b/>
              </w:rPr>
            </w:pPr>
          </w:p>
          <w:p w:rsidR="0016759B" w:rsidRPr="009F54A1" w:rsidRDefault="0016759B" w:rsidP="00726307">
            <w:pPr>
              <w:rPr>
                <w:b/>
              </w:rPr>
            </w:pPr>
          </w:p>
        </w:tc>
        <w:tc>
          <w:tcPr>
            <w:tcW w:w="1843" w:type="dxa"/>
          </w:tcPr>
          <w:p w:rsidR="00937706" w:rsidRPr="00CD7556" w:rsidRDefault="00937706" w:rsidP="00726307">
            <w:pPr>
              <w:rPr>
                <w:b/>
                <w:highlight w:val="yellow"/>
              </w:rPr>
            </w:pPr>
            <w:r w:rsidRPr="007913FE">
              <w:lastRenderedPageBreak/>
              <w:t xml:space="preserve">To be </w:t>
            </w:r>
            <w:r w:rsidRPr="007913FE">
              <w:lastRenderedPageBreak/>
              <w:t xml:space="preserve">completed by May </w:t>
            </w:r>
          </w:p>
        </w:tc>
        <w:tc>
          <w:tcPr>
            <w:tcW w:w="2551" w:type="dxa"/>
          </w:tcPr>
          <w:p w:rsidR="00937706" w:rsidRDefault="00937706" w:rsidP="00726307">
            <w:pPr>
              <w:rPr>
                <w:color w:val="000000"/>
              </w:rPr>
            </w:pPr>
            <w:r w:rsidRPr="004D47DA">
              <w:rPr>
                <w:color w:val="000000"/>
              </w:rPr>
              <w:lastRenderedPageBreak/>
              <w:t xml:space="preserve">Director of Workforce </w:t>
            </w:r>
            <w:r w:rsidRPr="004D47DA">
              <w:rPr>
                <w:color w:val="000000"/>
              </w:rPr>
              <w:lastRenderedPageBreak/>
              <w:t>and OD</w:t>
            </w:r>
          </w:p>
          <w:p w:rsidR="00937706" w:rsidRPr="004D47DA" w:rsidRDefault="00937706" w:rsidP="00726307">
            <w:r w:rsidRPr="004D47DA">
              <w:t>ODIL Lead</w:t>
            </w:r>
          </w:p>
          <w:p w:rsidR="00937706" w:rsidRPr="00CD7556" w:rsidRDefault="00937706" w:rsidP="00726307">
            <w:pPr>
              <w:rPr>
                <w:b/>
                <w:highlight w:val="yellow"/>
              </w:rPr>
            </w:pPr>
            <w:r w:rsidRPr="004D47DA">
              <w:t>Recruitment Lead</w:t>
            </w:r>
          </w:p>
        </w:tc>
        <w:tc>
          <w:tcPr>
            <w:tcW w:w="2410" w:type="dxa"/>
          </w:tcPr>
          <w:p w:rsidR="00937706" w:rsidRPr="009F54A1" w:rsidRDefault="00937706" w:rsidP="00726307">
            <w:pPr>
              <w:rPr>
                <w:b/>
              </w:rPr>
            </w:pPr>
            <w:r w:rsidRPr="002D087C">
              <w:lastRenderedPageBreak/>
              <w:t xml:space="preserve">To improve career </w:t>
            </w:r>
            <w:r w:rsidRPr="002D087C">
              <w:lastRenderedPageBreak/>
              <w:t xml:space="preserve">progression prospects for </w:t>
            </w:r>
            <w:r>
              <w:t>BAME and disabled staff</w:t>
            </w:r>
          </w:p>
        </w:tc>
      </w:tr>
      <w:tr w:rsidR="00937706" w:rsidRPr="009F54A1" w:rsidTr="00937706">
        <w:tc>
          <w:tcPr>
            <w:tcW w:w="1050" w:type="dxa"/>
          </w:tcPr>
          <w:p w:rsidR="00937706" w:rsidRPr="009F54A1" w:rsidRDefault="00937706" w:rsidP="00726307">
            <w:pPr>
              <w:rPr>
                <w:b/>
              </w:rPr>
            </w:pPr>
          </w:p>
          <w:p w:rsidR="00937706" w:rsidRPr="009F54A1" w:rsidRDefault="00937706" w:rsidP="00726307">
            <w:pPr>
              <w:rPr>
                <w:b/>
              </w:rPr>
            </w:pPr>
            <w:r>
              <w:rPr>
                <w:b/>
              </w:rPr>
              <w:t>6</w:t>
            </w:r>
          </w:p>
        </w:tc>
        <w:tc>
          <w:tcPr>
            <w:tcW w:w="2901" w:type="dxa"/>
          </w:tcPr>
          <w:p w:rsidR="00937706" w:rsidRDefault="00937706" w:rsidP="00726307">
            <w:r w:rsidRPr="009F54A1">
              <w:t xml:space="preserve">Reduce level of presenteeism experienced by </w:t>
            </w:r>
            <w:r>
              <w:t>BAME and disabled groups of staff</w:t>
            </w:r>
          </w:p>
          <w:p w:rsidR="00937706" w:rsidRDefault="00937706" w:rsidP="00726307"/>
          <w:p w:rsidR="00937706" w:rsidRPr="009F54A1" w:rsidRDefault="00937706" w:rsidP="00C47CC0">
            <w:pPr>
              <w:rPr>
                <w:b/>
              </w:rPr>
            </w:pPr>
          </w:p>
        </w:tc>
        <w:tc>
          <w:tcPr>
            <w:tcW w:w="4804" w:type="dxa"/>
          </w:tcPr>
          <w:p w:rsidR="00937706" w:rsidRDefault="00937706" w:rsidP="00DD4BCB">
            <w:pPr>
              <w:pStyle w:val="Default"/>
              <w:ind w:left="336"/>
            </w:pPr>
          </w:p>
          <w:p w:rsidR="00937706" w:rsidRDefault="00937706" w:rsidP="00E71671">
            <w:pPr>
              <w:pStyle w:val="Default"/>
              <w:numPr>
                <w:ilvl w:val="0"/>
                <w:numId w:val="7"/>
              </w:numPr>
              <w:ind w:left="336" w:hanging="336"/>
            </w:pPr>
            <w:r>
              <w:t xml:space="preserve">Promote the </w:t>
            </w:r>
            <w:r w:rsidRPr="004C5A7D">
              <w:t>Agile and Flexible Working polic</w:t>
            </w:r>
            <w:r>
              <w:t xml:space="preserve">y </w:t>
            </w:r>
            <w:r w:rsidRPr="009F54A1">
              <w:t>that is fully supportive of those colleagues who wish</w:t>
            </w:r>
            <w:r>
              <w:t xml:space="preserve"> to work from home</w:t>
            </w:r>
          </w:p>
          <w:p w:rsidR="00937706" w:rsidRDefault="00DD4BCB" w:rsidP="00E71671">
            <w:pPr>
              <w:pStyle w:val="Default"/>
              <w:numPr>
                <w:ilvl w:val="0"/>
                <w:numId w:val="7"/>
              </w:numPr>
              <w:ind w:left="336" w:hanging="336"/>
            </w:pPr>
            <w:r>
              <w:t xml:space="preserve">Through the Trust networks (Enable &amp; Carers) establish the steps the Trust </w:t>
            </w:r>
            <w:r>
              <w:lastRenderedPageBreak/>
              <w:t>needs to take.</w:t>
            </w:r>
          </w:p>
          <w:p w:rsidR="00DD4BCB" w:rsidRDefault="00DD4BCB" w:rsidP="00E71671">
            <w:pPr>
              <w:pStyle w:val="Default"/>
              <w:numPr>
                <w:ilvl w:val="0"/>
                <w:numId w:val="7"/>
              </w:numPr>
              <w:ind w:left="336" w:hanging="336"/>
            </w:pPr>
            <w:r>
              <w:t>A</w:t>
            </w:r>
            <w:r w:rsidRPr="009F54A1">
              <w:t xml:space="preserve">dopt </w:t>
            </w:r>
            <w:r>
              <w:t>a ‘Health passport’ for staff to use within the organisation from point of recruitment which keeps an up to date record of reasonable adjustments required for the individual.</w:t>
            </w:r>
          </w:p>
          <w:p w:rsidR="00937706" w:rsidRPr="009F54A1" w:rsidRDefault="00937706" w:rsidP="00726307">
            <w:pPr>
              <w:pStyle w:val="Default"/>
              <w:rPr>
                <w:b/>
              </w:rPr>
            </w:pPr>
          </w:p>
        </w:tc>
        <w:tc>
          <w:tcPr>
            <w:tcW w:w="1843" w:type="dxa"/>
          </w:tcPr>
          <w:p w:rsidR="00937706" w:rsidRPr="00CD7556" w:rsidRDefault="00937706" w:rsidP="00726307">
            <w:pPr>
              <w:rPr>
                <w:b/>
                <w:highlight w:val="yellow"/>
              </w:rPr>
            </w:pPr>
            <w:r w:rsidRPr="004C5A7D">
              <w:lastRenderedPageBreak/>
              <w:t xml:space="preserve">To be completed between November and April. </w:t>
            </w:r>
          </w:p>
        </w:tc>
        <w:tc>
          <w:tcPr>
            <w:tcW w:w="2551" w:type="dxa"/>
          </w:tcPr>
          <w:p w:rsidR="00937706" w:rsidRPr="004C5A7D" w:rsidRDefault="00937706" w:rsidP="00726307">
            <w:pPr>
              <w:pStyle w:val="Default"/>
            </w:pPr>
            <w:r w:rsidRPr="004C5A7D">
              <w:t>Director of Workforce and OD</w:t>
            </w:r>
          </w:p>
          <w:p w:rsidR="00937706" w:rsidRPr="004C5A7D" w:rsidRDefault="00937706" w:rsidP="00726307">
            <w:r w:rsidRPr="004C5A7D">
              <w:t>Operational HR Team</w:t>
            </w:r>
          </w:p>
          <w:p w:rsidR="00937706" w:rsidRPr="00CD7556" w:rsidRDefault="00DD4BCB" w:rsidP="00726307">
            <w:pPr>
              <w:rPr>
                <w:b/>
                <w:highlight w:val="yellow"/>
              </w:rPr>
            </w:pPr>
            <w:r>
              <w:t>Enable &amp; Carers</w:t>
            </w:r>
            <w:r w:rsidRPr="004C5A7D">
              <w:t xml:space="preserve"> </w:t>
            </w:r>
            <w:r w:rsidR="00937706" w:rsidRPr="004C5A7D">
              <w:t>staff network chair</w:t>
            </w:r>
            <w:r>
              <w:t>s</w:t>
            </w:r>
            <w:r w:rsidR="00937706" w:rsidRPr="004C5A7D">
              <w:t xml:space="preserve"> </w:t>
            </w:r>
          </w:p>
        </w:tc>
        <w:tc>
          <w:tcPr>
            <w:tcW w:w="2410" w:type="dxa"/>
          </w:tcPr>
          <w:p w:rsidR="00937706" w:rsidRPr="009F54A1" w:rsidRDefault="00937706" w:rsidP="00726307">
            <w:pPr>
              <w:rPr>
                <w:b/>
              </w:rPr>
            </w:pPr>
            <w:r w:rsidRPr="009F54A1">
              <w:t xml:space="preserve">Create a healthier workplace for staff and improve wellbeing for all </w:t>
            </w:r>
          </w:p>
        </w:tc>
      </w:tr>
      <w:tr w:rsidR="00937706" w:rsidRPr="009F54A1" w:rsidTr="00937706">
        <w:tc>
          <w:tcPr>
            <w:tcW w:w="1050" w:type="dxa"/>
            <w:tcBorders>
              <w:bottom w:val="single" w:sz="4" w:space="0" w:color="auto"/>
            </w:tcBorders>
          </w:tcPr>
          <w:p w:rsidR="00937706" w:rsidRPr="009F54A1" w:rsidRDefault="00937706" w:rsidP="00726307">
            <w:pPr>
              <w:rPr>
                <w:b/>
              </w:rPr>
            </w:pPr>
          </w:p>
          <w:p w:rsidR="00937706" w:rsidRPr="009F54A1" w:rsidRDefault="00937706" w:rsidP="00726307">
            <w:pPr>
              <w:rPr>
                <w:b/>
              </w:rPr>
            </w:pPr>
            <w:r>
              <w:rPr>
                <w:b/>
              </w:rPr>
              <w:t>7</w:t>
            </w:r>
          </w:p>
        </w:tc>
        <w:tc>
          <w:tcPr>
            <w:tcW w:w="2901" w:type="dxa"/>
            <w:tcBorders>
              <w:bottom w:val="single" w:sz="4" w:space="0" w:color="auto"/>
            </w:tcBorders>
          </w:tcPr>
          <w:p w:rsidR="00937706" w:rsidRDefault="00937706" w:rsidP="00726307">
            <w:r w:rsidRPr="009F54A1">
              <w:t>Increase</w:t>
            </w:r>
            <w:r>
              <w:t xml:space="preserve"> the</w:t>
            </w:r>
            <w:r w:rsidRPr="009F54A1">
              <w:t xml:space="preserve"> percentage of </w:t>
            </w:r>
            <w:r>
              <w:t>BAME and disabled</w:t>
            </w:r>
            <w:r w:rsidRPr="00CD7556">
              <w:t xml:space="preserve"> staff </w:t>
            </w:r>
            <w:r>
              <w:t>satisfaction rate</w:t>
            </w:r>
          </w:p>
          <w:p w:rsidR="00937706" w:rsidRDefault="00937706" w:rsidP="00726307"/>
          <w:p w:rsidR="00937706" w:rsidRPr="009F54A1" w:rsidRDefault="00937706" w:rsidP="00726307">
            <w:pPr>
              <w:rPr>
                <w:b/>
              </w:rPr>
            </w:pPr>
          </w:p>
        </w:tc>
        <w:tc>
          <w:tcPr>
            <w:tcW w:w="4804" w:type="dxa"/>
            <w:tcBorders>
              <w:bottom w:val="single" w:sz="4" w:space="0" w:color="auto"/>
            </w:tcBorders>
          </w:tcPr>
          <w:p w:rsidR="00937706" w:rsidRPr="009F54A1" w:rsidRDefault="00937706" w:rsidP="00E71671">
            <w:pPr>
              <w:pStyle w:val="Default"/>
              <w:numPr>
                <w:ilvl w:val="0"/>
                <w:numId w:val="7"/>
              </w:numPr>
              <w:ind w:left="194" w:hanging="142"/>
            </w:pPr>
            <w:r>
              <w:t>Work with staff networks</w:t>
            </w:r>
            <w:r w:rsidRPr="00CD7556">
              <w:t xml:space="preserve"> </w:t>
            </w:r>
            <w:r w:rsidRPr="009F54A1">
              <w:t>and other key partners, to explore issues and identify interventions to</w:t>
            </w:r>
            <w:r>
              <w:t xml:space="preserve"> improve the satisfaction rate</w:t>
            </w:r>
          </w:p>
          <w:p w:rsidR="00937706" w:rsidRPr="009F54A1" w:rsidRDefault="00937706" w:rsidP="00E71671">
            <w:pPr>
              <w:pStyle w:val="Default"/>
              <w:numPr>
                <w:ilvl w:val="0"/>
                <w:numId w:val="7"/>
              </w:numPr>
              <w:ind w:left="194" w:hanging="142"/>
            </w:pPr>
            <w:r>
              <w:t>Ensure all</w:t>
            </w:r>
            <w:r w:rsidRPr="009F54A1">
              <w:t xml:space="preserve"> </w:t>
            </w:r>
            <w:r w:rsidR="00C47CC0">
              <w:t>management development sessions</w:t>
            </w:r>
            <w:r w:rsidRPr="009F54A1">
              <w:t xml:space="preserve"> explore their responsibility in relation to workplace equality: what they should be doing about it and how they can s</w:t>
            </w:r>
            <w:r>
              <w:t>et expectations for leadership</w:t>
            </w:r>
          </w:p>
          <w:p w:rsidR="00937706" w:rsidRPr="009F54A1" w:rsidRDefault="00937706" w:rsidP="007800B5">
            <w:pPr>
              <w:pStyle w:val="Default"/>
              <w:numPr>
                <w:ilvl w:val="0"/>
                <w:numId w:val="7"/>
              </w:numPr>
              <w:ind w:left="194" w:hanging="142"/>
              <w:rPr>
                <w:b/>
              </w:rPr>
            </w:pPr>
            <w:r>
              <w:t xml:space="preserve">Equality and Diversity Training </w:t>
            </w:r>
            <w:r w:rsidR="00C47CC0">
              <w:t>to be reviewed and considered as</w:t>
            </w:r>
            <w:r>
              <w:t xml:space="preserve"> part of the S</w:t>
            </w:r>
            <w:r w:rsidR="007800B5">
              <w:t xml:space="preserve">tatutory and Mandatory </w:t>
            </w:r>
            <w:r>
              <w:t>training for the Trust</w:t>
            </w:r>
            <w:r w:rsidR="00496A72">
              <w:t xml:space="preserve"> </w:t>
            </w:r>
            <w:r w:rsidR="007800B5">
              <w:t xml:space="preserve">consideration to be given to including in induction. </w:t>
            </w:r>
            <w:r w:rsidRPr="00F87137">
              <w:t xml:space="preserve">Showcase/Celebrate </w:t>
            </w:r>
            <w:r>
              <w:t>r</w:t>
            </w:r>
            <w:r w:rsidRPr="00F87137">
              <w:t>ole models</w:t>
            </w:r>
            <w:r>
              <w:t xml:space="preserve"> from BAME and disabled staff groups</w:t>
            </w:r>
            <w:r w:rsidRPr="00F87137">
              <w:t xml:space="preserve"> through greater visi</w:t>
            </w:r>
            <w:r>
              <w:t xml:space="preserve">bility in Trust </w:t>
            </w:r>
            <w:r w:rsidR="00C47CC0">
              <w:t xml:space="preserve"> </w:t>
            </w:r>
            <w:r>
              <w:t>Communications.</w:t>
            </w:r>
          </w:p>
        </w:tc>
        <w:tc>
          <w:tcPr>
            <w:tcW w:w="1843" w:type="dxa"/>
            <w:tcBorders>
              <w:bottom w:val="single" w:sz="4" w:space="0" w:color="auto"/>
            </w:tcBorders>
          </w:tcPr>
          <w:p w:rsidR="00937706" w:rsidRPr="00CD7556" w:rsidRDefault="00937706" w:rsidP="00726307">
            <w:pPr>
              <w:rPr>
                <w:b/>
                <w:highlight w:val="yellow"/>
              </w:rPr>
            </w:pPr>
            <w:r>
              <w:t>To be completed by June</w:t>
            </w:r>
            <w:r w:rsidRPr="004C5A7D">
              <w:t xml:space="preserve"> </w:t>
            </w:r>
          </w:p>
        </w:tc>
        <w:tc>
          <w:tcPr>
            <w:tcW w:w="2551" w:type="dxa"/>
            <w:tcBorders>
              <w:bottom w:val="single" w:sz="4" w:space="0" w:color="auto"/>
            </w:tcBorders>
          </w:tcPr>
          <w:p w:rsidR="00937706" w:rsidRPr="004C5A7D" w:rsidRDefault="00937706" w:rsidP="00726307">
            <w:pPr>
              <w:pStyle w:val="Default"/>
            </w:pPr>
            <w:r w:rsidRPr="004C5A7D">
              <w:t>Director of Workforce and OD</w:t>
            </w:r>
          </w:p>
          <w:p w:rsidR="00937706" w:rsidRPr="003057EE" w:rsidRDefault="00937706" w:rsidP="00726307">
            <w:pPr>
              <w:pStyle w:val="Default"/>
            </w:pPr>
            <w:r w:rsidRPr="003057EE">
              <w:t xml:space="preserve">ODIL Lead </w:t>
            </w:r>
          </w:p>
          <w:p w:rsidR="00937706" w:rsidRPr="003057EE" w:rsidRDefault="00937706" w:rsidP="00726307">
            <w:r w:rsidRPr="003057EE">
              <w:t>Staff network chairs</w:t>
            </w:r>
          </w:p>
          <w:p w:rsidR="00937706" w:rsidRPr="003057EE" w:rsidRDefault="00937706" w:rsidP="00726307">
            <w:r w:rsidRPr="003057EE">
              <w:t>Communications</w:t>
            </w:r>
          </w:p>
          <w:p w:rsidR="00937706" w:rsidRDefault="00937706" w:rsidP="00726307">
            <w:pPr>
              <w:pStyle w:val="Default"/>
            </w:pPr>
            <w:r>
              <w:t>HR Workforce Lead</w:t>
            </w:r>
          </w:p>
          <w:p w:rsidR="00937706" w:rsidRDefault="00937706" w:rsidP="00726307">
            <w:pPr>
              <w:rPr>
                <w:highlight w:val="yellow"/>
              </w:rPr>
            </w:pPr>
            <w:r w:rsidRPr="004D47DA">
              <w:rPr>
                <w:color w:val="000000"/>
              </w:rPr>
              <w:t>Human Resources Business Partner</w:t>
            </w:r>
          </w:p>
          <w:p w:rsidR="00937706" w:rsidRPr="00CD7556" w:rsidRDefault="00937706" w:rsidP="00726307">
            <w:pPr>
              <w:rPr>
                <w:b/>
                <w:highlight w:val="yellow"/>
              </w:rPr>
            </w:pPr>
            <w:r w:rsidRPr="00CD7556">
              <w:rPr>
                <w:highlight w:val="yellow"/>
              </w:rPr>
              <w:t xml:space="preserve"> </w:t>
            </w:r>
          </w:p>
        </w:tc>
        <w:tc>
          <w:tcPr>
            <w:tcW w:w="2410" w:type="dxa"/>
            <w:tcBorders>
              <w:bottom w:val="single" w:sz="4" w:space="0" w:color="auto"/>
            </w:tcBorders>
          </w:tcPr>
          <w:p w:rsidR="00937706" w:rsidRPr="009F54A1" w:rsidRDefault="00937706" w:rsidP="00726307">
            <w:pPr>
              <w:rPr>
                <w:b/>
              </w:rPr>
            </w:pPr>
            <w:r w:rsidRPr="002D087C">
              <w:t>Part of the overall organisational goal to create an inclusive culture</w:t>
            </w:r>
          </w:p>
        </w:tc>
      </w:tr>
      <w:tr w:rsidR="00937706" w:rsidRPr="009F54A1" w:rsidTr="00937706">
        <w:tc>
          <w:tcPr>
            <w:tcW w:w="1050" w:type="dxa"/>
            <w:tcBorders>
              <w:bottom w:val="single" w:sz="4" w:space="0" w:color="auto"/>
            </w:tcBorders>
          </w:tcPr>
          <w:p w:rsidR="00937706" w:rsidRPr="009F54A1" w:rsidRDefault="00937706" w:rsidP="00726307">
            <w:pPr>
              <w:rPr>
                <w:b/>
              </w:rPr>
            </w:pPr>
          </w:p>
          <w:p w:rsidR="00937706" w:rsidRPr="009F54A1" w:rsidRDefault="00937706" w:rsidP="00726307">
            <w:pPr>
              <w:rPr>
                <w:b/>
              </w:rPr>
            </w:pPr>
            <w:r>
              <w:rPr>
                <w:b/>
              </w:rPr>
              <w:t>8</w:t>
            </w:r>
          </w:p>
        </w:tc>
        <w:tc>
          <w:tcPr>
            <w:tcW w:w="2901" w:type="dxa"/>
            <w:tcBorders>
              <w:bottom w:val="single" w:sz="4" w:space="0" w:color="auto"/>
            </w:tcBorders>
          </w:tcPr>
          <w:p w:rsidR="00937706" w:rsidRDefault="00937706" w:rsidP="00726307">
            <w:r>
              <w:t>Increase percentage o</w:t>
            </w:r>
            <w:r w:rsidRPr="009F54A1">
              <w:t xml:space="preserve">f </w:t>
            </w:r>
            <w:r>
              <w:t>BAME and disabled</w:t>
            </w:r>
            <w:r w:rsidRPr="00CD7556">
              <w:t xml:space="preserve"> groups of staff </w:t>
            </w:r>
            <w:r w:rsidRPr="009F54A1">
              <w:t xml:space="preserve">that feel that their request/s for reasonable adjustments have been adequately managed. </w:t>
            </w:r>
          </w:p>
          <w:p w:rsidR="00937706" w:rsidRDefault="00937706" w:rsidP="00726307"/>
          <w:p w:rsidR="00937706" w:rsidRPr="009F54A1" w:rsidRDefault="00937706" w:rsidP="00C47CC0">
            <w:pPr>
              <w:rPr>
                <w:b/>
              </w:rPr>
            </w:pPr>
          </w:p>
        </w:tc>
        <w:tc>
          <w:tcPr>
            <w:tcW w:w="4804" w:type="dxa"/>
            <w:tcBorders>
              <w:bottom w:val="single" w:sz="4" w:space="0" w:color="auto"/>
            </w:tcBorders>
          </w:tcPr>
          <w:p w:rsidR="00937706" w:rsidRPr="009F54A1" w:rsidRDefault="00937706" w:rsidP="000F0A1A">
            <w:pPr>
              <w:pStyle w:val="Default"/>
              <w:numPr>
                <w:ilvl w:val="0"/>
                <w:numId w:val="7"/>
              </w:numPr>
              <w:ind w:left="194" w:hanging="194"/>
            </w:pPr>
            <w:r w:rsidRPr="003057EE">
              <w:t xml:space="preserve">Promote the Agile and Flexible Working policy </w:t>
            </w:r>
            <w:r w:rsidR="00750F25">
              <w:t>and the recently improved</w:t>
            </w:r>
            <w:r w:rsidR="00C47CC0">
              <w:t xml:space="preserve"> </w:t>
            </w:r>
            <w:r w:rsidRPr="009F54A1">
              <w:t xml:space="preserve">guidance for line managers on how to </w:t>
            </w:r>
            <w:r w:rsidR="00C47CC0">
              <w:t>facilitate</w:t>
            </w:r>
            <w:r w:rsidR="00C47CC0" w:rsidRPr="009F54A1">
              <w:t xml:space="preserve"> </w:t>
            </w:r>
            <w:r w:rsidRPr="009F54A1">
              <w:t>reasona</w:t>
            </w:r>
            <w:r>
              <w:t>ble adjustments for their staff</w:t>
            </w:r>
            <w:r w:rsidRPr="009F54A1">
              <w:t xml:space="preserve"> </w:t>
            </w:r>
          </w:p>
          <w:p w:rsidR="00937706" w:rsidRDefault="00750F25" w:rsidP="000F0A1A">
            <w:pPr>
              <w:pStyle w:val="Default"/>
              <w:numPr>
                <w:ilvl w:val="0"/>
                <w:numId w:val="7"/>
              </w:numPr>
              <w:ind w:left="194" w:hanging="194"/>
            </w:pPr>
            <w:r>
              <w:t>A</w:t>
            </w:r>
            <w:r w:rsidR="00937706" w:rsidRPr="009F54A1">
              <w:t xml:space="preserve">dopt </w:t>
            </w:r>
            <w:r>
              <w:t>a ‘Health passport’ for staff to use within the organisation</w:t>
            </w:r>
            <w:r w:rsidR="00E71671">
              <w:t xml:space="preserve"> from point of recruitment</w:t>
            </w:r>
            <w:r>
              <w:t xml:space="preserve"> which keeps an up to date record of reasonable adjustments required</w:t>
            </w:r>
            <w:r w:rsidR="00310E7F">
              <w:t xml:space="preserve"> for the individual</w:t>
            </w:r>
            <w:r>
              <w:t>.</w:t>
            </w:r>
          </w:p>
          <w:p w:rsidR="00DD4BCB" w:rsidRPr="009F54A1" w:rsidRDefault="00DD4BCB" w:rsidP="0093104E">
            <w:pPr>
              <w:pStyle w:val="Default"/>
              <w:numPr>
                <w:ilvl w:val="0"/>
                <w:numId w:val="12"/>
              </w:numPr>
              <w:ind w:left="194" w:hanging="194"/>
            </w:pPr>
            <w:r>
              <w:t xml:space="preserve">Continue to promote Health &amp; Wellbeing </w:t>
            </w:r>
            <w:r>
              <w:lastRenderedPageBreak/>
              <w:t>conversations within the workplace</w:t>
            </w:r>
            <w:r w:rsidR="0093104E">
              <w:t>.</w:t>
            </w:r>
          </w:p>
          <w:p w:rsidR="00937706" w:rsidRPr="009F54A1" w:rsidRDefault="00937706" w:rsidP="00726307">
            <w:pPr>
              <w:rPr>
                <w:b/>
              </w:rPr>
            </w:pPr>
          </w:p>
        </w:tc>
        <w:tc>
          <w:tcPr>
            <w:tcW w:w="1843" w:type="dxa"/>
            <w:tcBorders>
              <w:bottom w:val="single" w:sz="4" w:space="0" w:color="auto"/>
            </w:tcBorders>
          </w:tcPr>
          <w:p w:rsidR="00937706" w:rsidRPr="003057EE" w:rsidRDefault="00937706" w:rsidP="00726307">
            <w:pPr>
              <w:rPr>
                <w:b/>
              </w:rPr>
            </w:pPr>
            <w:r w:rsidRPr="003057EE">
              <w:lastRenderedPageBreak/>
              <w:t xml:space="preserve">To be developed between </w:t>
            </w:r>
            <w:r w:rsidRPr="000F0A1A">
              <w:t>November and March</w:t>
            </w:r>
          </w:p>
        </w:tc>
        <w:tc>
          <w:tcPr>
            <w:tcW w:w="2551" w:type="dxa"/>
            <w:tcBorders>
              <w:bottom w:val="single" w:sz="4" w:space="0" w:color="auto"/>
            </w:tcBorders>
          </w:tcPr>
          <w:p w:rsidR="00937706" w:rsidRPr="003057EE" w:rsidRDefault="00937706" w:rsidP="00726307">
            <w:r w:rsidRPr="003057EE">
              <w:t>Director of Workforce and OD</w:t>
            </w:r>
          </w:p>
          <w:p w:rsidR="00937706" w:rsidRPr="003057EE" w:rsidRDefault="00937706" w:rsidP="00726307">
            <w:r w:rsidRPr="003057EE">
              <w:t>Operational HR Team</w:t>
            </w:r>
          </w:p>
          <w:p w:rsidR="00937706" w:rsidRPr="00CD7556" w:rsidRDefault="00937706" w:rsidP="00726307">
            <w:pPr>
              <w:rPr>
                <w:b/>
                <w:highlight w:val="yellow"/>
              </w:rPr>
            </w:pPr>
            <w:r>
              <w:t>S</w:t>
            </w:r>
            <w:r w:rsidRPr="003057EE">
              <w:t>taff network chair</w:t>
            </w:r>
            <w:r>
              <w:t>s</w:t>
            </w:r>
          </w:p>
        </w:tc>
        <w:tc>
          <w:tcPr>
            <w:tcW w:w="2410" w:type="dxa"/>
            <w:tcBorders>
              <w:bottom w:val="single" w:sz="4" w:space="0" w:color="auto"/>
            </w:tcBorders>
          </w:tcPr>
          <w:p w:rsidR="00937706" w:rsidRPr="009F54A1" w:rsidRDefault="00937706" w:rsidP="00726307">
            <w:pPr>
              <w:rPr>
                <w:b/>
              </w:rPr>
            </w:pPr>
            <w:r w:rsidRPr="002D087C">
              <w:t>Create a healthier workplace for staff and improve wellbeing for all</w:t>
            </w:r>
          </w:p>
        </w:tc>
      </w:tr>
      <w:tr w:rsidR="00937706" w:rsidRPr="009F54A1" w:rsidTr="00937706">
        <w:tc>
          <w:tcPr>
            <w:tcW w:w="1050" w:type="dxa"/>
            <w:tcBorders>
              <w:bottom w:val="single" w:sz="4" w:space="0" w:color="auto"/>
            </w:tcBorders>
          </w:tcPr>
          <w:p w:rsidR="00937706" w:rsidRPr="009F54A1" w:rsidRDefault="00937706" w:rsidP="00726307">
            <w:pPr>
              <w:rPr>
                <w:b/>
              </w:rPr>
            </w:pPr>
          </w:p>
          <w:p w:rsidR="00937706" w:rsidRPr="009F54A1" w:rsidRDefault="00937706" w:rsidP="00726307">
            <w:pPr>
              <w:rPr>
                <w:b/>
              </w:rPr>
            </w:pPr>
            <w:r>
              <w:rPr>
                <w:b/>
              </w:rPr>
              <w:t>9</w:t>
            </w:r>
          </w:p>
        </w:tc>
        <w:tc>
          <w:tcPr>
            <w:tcW w:w="2901" w:type="dxa"/>
            <w:tcBorders>
              <w:bottom w:val="single" w:sz="4" w:space="0" w:color="auto"/>
            </w:tcBorders>
          </w:tcPr>
          <w:p w:rsidR="00937706" w:rsidRDefault="00937706" w:rsidP="00726307">
            <w:r w:rsidRPr="009F54A1">
              <w:t>Reduce</w:t>
            </w:r>
            <w:r>
              <w:t xml:space="preserve"> gap in staff engagement scores</w:t>
            </w:r>
          </w:p>
          <w:p w:rsidR="00937706" w:rsidRDefault="00937706" w:rsidP="00726307"/>
          <w:p w:rsidR="00937706" w:rsidRDefault="00937706" w:rsidP="00726307">
            <w:pPr>
              <w:rPr>
                <w:b/>
              </w:rPr>
            </w:pPr>
          </w:p>
          <w:p w:rsidR="00937706" w:rsidRDefault="00937706" w:rsidP="00726307">
            <w:pPr>
              <w:rPr>
                <w:b/>
              </w:rPr>
            </w:pPr>
          </w:p>
          <w:p w:rsidR="00937706" w:rsidRDefault="00937706" w:rsidP="00726307">
            <w:pPr>
              <w:rPr>
                <w:b/>
              </w:rPr>
            </w:pPr>
          </w:p>
          <w:p w:rsidR="00937706" w:rsidRPr="009F54A1" w:rsidRDefault="00937706" w:rsidP="00726307">
            <w:pPr>
              <w:rPr>
                <w:b/>
              </w:rPr>
            </w:pPr>
          </w:p>
        </w:tc>
        <w:tc>
          <w:tcPr>
            <w:tcW w:w="4804" w:type="dxa"/>
            <w:tcBorders>
              <w:bottom w:val="single" w:sz="4" w:space="0" w:color="auto"/>
            </w:tcBorders>
          </w:tcPr>
          <w:p w:rsidR="00937706" w:rsidRPr="009F54A1" w:rsidRDefault="00937706" w:rsidP="00E71671">
            <w:pPr>
              <w:pStyle w:val="Default"/>
              <w:numPr>
                <w:ilvl w:val="0"/>
                <w:numId w:val="7"/>
              </w:numPr>
              <w:ind w:left="194" w:hanging="194"/>
            </w:pPr>
            <w:r w:rsidRPr="009F54A1">
              <w:t>Hold workshop session with staff network</w:t>
            </w:r>
            <w:r>
              <w:t>s</w:t>
            </w:r>
            <w:r w:rsidRPr="009F54A1">
              <w:t xml:space="preserve"> to explore the data and develop actions to reduce the gap in staff engagement scores. </w:t>
            </w:r>
          </w:p>
          <w:p w:rsidR="0093104E" w:rsidRDefault="00937706" w:rsidP="00E71671">
            <w:pPr>
              <w:pStyle w:val="Default"/>
              <w:numPr>
                <w:ilvl w:val="0"/>
                <w:numId w:val="7"/>
              </w:numPr>
              <w:ind w:left="194" w:hanging="194"/>
            </w:pPr>
            <w:r>
              <w:t>Staff networks to play a role in the rol</w:t>
            </w:r>
            <w:r w:rsidR="00496A72">
              <w:rPr>
                <w:color w:val="FF0000"/>
              </w:rPr>
              <w:t xml:space="preserve">l </w:t>
            </w:r>
            <w:r>
              <w:t>out of the Trust values and behaviours</w:t>
            </w:r>
            <w:r w:rsidR="0093104E">
              <w:t>.</w:t>
            </w:r>
          </w:p>
          <w:p w:rsidR="0093104E" w:rsidRDefault="0093104E" w:rsidP="00E71671">
            <w:pPr>
              <w:pStyle w:val="Default"/>
              <w:numPr>
                <w:ilvl w:val="0"/>
                <w:numId w:val="7"/>
              </w:numPr>
              <w:ind w:left="194" w:hanging="194"/>
            </w:pPr>
            <w:r>
              <w:t>Staff network representatives to be in attendance at the Fairness Forum to provide updates and feedback.</w:t>
            </w:r>
          </w:p>
          <w:p w:rsidR="00937706" w:rsidRPr="009F54A1" w:rsidRDefault="0093104E" w:rsidP="00E71671">
            <w:pPr>
              <w:pStyle w:val="Default"/>
              <w:numPr>
                <w:ilvl w:val="0"/>
                <w:numId w:val="7"/>
              </w:numPr>
              <w:ind w:left="194" w:hanging="194"/>
            </w:pPr>
            <w:r>
              <w:t>Ensure actions taken by the Fairness Forum reflect the voice of the staff networks.</w:t>
            </w:r>
            <w:r w:rsidR="00937706" w:rsidRPr="009F54A1">
              <w:t xml:space="preserve"> </w:t>
            </w:r>
          </w:p>
          <w:p w:rsidR="00937706" w:rsidRDefault="00937706" w:rsidP="00E71671">
            <w:pPr>
              <w:ind w:left="194" w:hanging="194"/>
              <w:rPr>
                <w:b/>
              </w:rPr>
            </w:pPr>
          </w:p>
          <w:p w:rsidR="000F0A1A" w:rsidRPr="009F54A1" w:rsidRDefault="000F0A1A" w:rsidP="00E71671">
            <w:pPr>
              <w:ind w:left="194" w:hanging="194"/>
              <w:rPr>
                <w:b/>
              </w:rPr>
            </w:pPr>
          </w:p>
        </w:tc>
        <w:tc>
          <w:tcPr>
            <w:tcW w:w="1843" w:type="dxa"/>
            <w:tcBorders>
              <w:bottom w:val="single" w:sz="4" w:space="0" w:color="auto"/>
            </w:tcBorders>
          </w:tcPr>
          <w:p w:rsidR="00937706" w:rsidRPr="003057EE" w:rsidRDefault="00937706" w:rsidP="00726307">
            <w:pPr>
              <w:rPr>
                <w:b/>
              </w:rPr>
            </w:pPr>
            <w:r w:rsidRPr="003057EE">
              <w:t>To be develo</w:t>
            </w:r>
            <w:r>
              <w:t>ped between November and March</w:t>
            </w:r>
          </w:p>
        </w:tc>
        <w:tc>
          <w:tcPr>
            <w:tcW w:w="2551" w:type="dxa"/>
            <w:tcBorders>
              <w:bottom w:val="single" w:sz="4" w:space="0" w:color="auto"/>
            </w:tcBorders>
          </w:tcPr>
          <w:p w:rsidR="00937706" w:rsidRPr="002D087C" w:rsidRDefault="00937706" w:rsidP="00726307">
            <w:pPr>
              <w:pStyle w:val="Default"/>
            </w:pPr>
            <w:r w:rsidRPr="002D087C">
              <w:t xml:space="preserve">ODIL lead </w:t>
            </w:r>
          </w:p>
          <w:p w:rsidR="00937706" w:rsidRPr="002D087C" w:rsidRDefault="00937706" w:rsidP="00726307">
            <w:pPr>
              <w:rPr>
                <w:b/>
              </w:rPr>
            </w:pPr>
            <w:r w:rsidRPr="002D087C">
              <w:t xml:space="preserve">Staff network chairs </w:t>
            </w:r>
          </w:p>
        </w:tc>
        <w:tc>
          <w:tcPr>
            <w:tcW w:w="2410" w:type="dxa"/>
            <w:tcBorders>
              <w:bottom w:val="single" w:sz="4" w:space="0" w:color="auto"/>
            </w:tcBorders>
          </w:tcPr>
          <w:p w:rsidR="00937706" w:rsidRPr="009F54A1" w:rsidRDefault="00937706" w:rsidP="00726307">
            <w:pPr>
              <w:rPr>
                <w:b/>
              </w:rPr>
            </w:pPr>
            <w:r w:rsidRPr="009F54A1">
              <w:t xml:space="preserve">Create a culture and environment where Disabled </w:t>
            </w:r>
            <w:r>
              <w:t xml:space="preserve">and BAME </w:t>
            </w:r>
            <w:r w:rsidRPr="009F54A1">
              <w:t xml:space="preserve">staff feel able to speak up and have a voice </w:t>
            </w:r>
          </w:p>
        </w:tc>
      </w:tr>
      <w:tr w:rsidR="00937706" w:rsidRPr="009F54A1" w:rsidTr="00496A72">
        <w:tc>
          <w:tcPr>
            <w:tcW w:w="1050" w:type="dxa"/>
          </w:tcPr>
          <w:p w:rsidR="00937706" w:rsidRPr="009F54A1" w:rsidRDefault="00937706" w:rsidP="00726307">
            <w:pPr>
              <w:rPr>
                <w:b/>
              </w:rPr>
            </w:pPr>
            <w:r>
              <w:rPr>
                <w:b/>
              </w:rPr>
              <w:t>10</w:t>
            </w:r>
          </w:p>
        </w:tc>
        <w:tc>
          <w:tcPr>
            <w:tcW w:w="2901" w:type="dxa"/>
          </w:tcPr>
          <w:p w:rsidR="00937706" w:rsidRDefault="00937706" w:rsidP="00726307">
            <w:r w:rsidRPr="009F54A1">
              <w:t xml:space="preserve">Reduce the gap between Board representation and overall representation of </w:t>
            </w:r>
            <w:r>
              <w:t>BAME and disabled staff in the workforce</w:t>
            </w:r>
          </w:p>
          <w:p w:rsidR="00937706" w:rsidRDefault="00937706" w:rsidP="00726307"/>
          <w:p w:rsidR="00937706" w:rsidRPr="009F54A1" w:rsidRDefault="00937706" w:rsidP="00726307">
            <w:pPr>
              <w:rPr>
                <w:b/>
              </w:rPr>
            </w:pPr>
          </w:p>
        </w:tc>
        <w:tc>
          <w:tcPr>
            <w:tcW w:w="4804" w:type="dxa"/>
          </w:tcPr>
          <w:p w:rsidR="00937706" w:rsidRPr="009F54A1" w:rsidRDefault="00937706" w:rsidP="00E71671">
            <w:pPr>
              <w:pStyle w:val="Default"/>
              <w:numPr>
                <w:ilvl w:val="0"/>
                <w:numId w:val="7"/>
              </w:numPr>
              <w:ind w:left="194" w:hanging="194"/>
            </w:pPr>
            <w:r w:rsidRPr="009F54A1">
              <w:t>Ensure the process for appointment of non-executive directors encourages diverse applicants, including those who identify as Disabled</w:t>
            </w:r>
            <w:r>
              <w:t xml:space="preserve">, from a BAME background, or have a </w:t>
            </w:r>
            <w:r w:rsidRPr="000F6EFB">
              <w:t>protected characteristic</w:t>
            </w:r>
          </w:p>
          <w:p w:rsidR="00937706" w:rsidRPr="009F54A1" w:rsidRDefault="00937706" w:rsidP="00E71671">
            <w:pPr>
              <w:pStyle w:val="Default"/>
              <w:numPr>
                <w:ilvl w:val="0"/>
                <w:numId w:val="7"/>
              </w:numPr>
              <w:ind w:left="194" w:hanging="194"/>
            </w:pPr>
            <w:r w:rsidRPr="009F54A1">
              <w:t>In partnership with the</w:t>
            </w:r>
            <w:r>
              <w:t xml:space="preserve"> Race Equality and</w:t>
            </w:r>
            <w:r w:rsidRPr="009F54A1">
              <w:t xml:space="preserve"> Disabled staff network</w:t>
            </w:r>
            <w:r>
              <w:t>s</w:t>
            </w:r>
            <w:r w:rsidRPr="009F54A1">
              <w:t xml:space="preserve"> organise a board development about the WDES</w:t>
            </w:r>
            <w:r>
              <w:t>, WRES</w:t>
            </w:r>
            <w:r w:rsidRPr="009F54A1">
              <w:t xml:space="preserve"> and the inequalities</w:t>
            </w:r>
            <w:r>
              <w:t xml:space="preserve"> experienced by Disabled staff, BAME staff and those with other </w:t>
            </w:r>
            <w:r w:rsidRPr="00CD7556">
              <w:t>protected characteristic</w:t>
            </w:r>
            <w:r>
              <w:t>s</w:t>
            </w:r>
          </w:p>
          <w:p w:rsidR="00937706" w:rsidRPr="009F54A1" w:rsidRDefault="00937706" w:rsidP="00E71671">
            <w:pPr>
              <w:pStyle w:val="Default"/>
              <w:numPr>
                <w:ilvl w:val="0"/>
                <w:numId w:val="7"/>
              </w:numPr>
              <w:ind w:left="194" w:hanging="194"/>
            </w:pPr>
            <w:r w:rsidRPr="009F54A1">
              <w:t xml:space="preserve">Share recruitment information through recognised diverse organisations and recruitment agencies. </w:t>
            </w:r>
          </w:p>
          <w:p w:rsidR="00937706" w:rsidRDefault="00937706" w:rsidP="00E71671">
            <w:pPr>
              <w:pStyle w:val="Default"/>
              <w:numPr>
                <w:ilvl w:val="0"/>
                <w:numId w:val="7"/>
              </w:numPr>
              <w:ind w:left="194" w:hanging="194"/>
            </w:pPr>
            <w:r w:rsidRPr="009F54A1">
              <w:t xml:space="preserve">As a demonstration of trust commitment to inclusion, </w:t>
            </w:r>
            <w:r w:rsidR="00CA54E6">
              <w:t>support and develop the</w:t>
            </w:r>
            <w:r w:rsidR="00CA54E6" w:rsidRPr="009F54A1">
              <w:t xml:space="preserve"> </w:t>
            </w:r>
            <w:r w:rsidRPr="009F54A1">
              <w:t>reverse mentoring programme, providing opportunity for Disabled staff network members</w:t>
            </w:r>
            <w:r>
              <w:t xml:space="preserve">, Race Equality staff network </w:t>
            </w:r>
            <w:r>
              <w:lastRenderedPageBreak/>
              <w:t>members and LGBTQ+ network members</w:t>
            </w:r>
            <w:r w:rsidRPr="009F54A1">
              <w:t xml:space="preserve"> to have mentoring relationship with Board members. From hearing insights and lived experie</w:t>
            </w:r>
            <w:bookmarkStart w:id="0" w:name="_GoBack"/>
            <w:bookmarkEnd w:id="0"/>
            <w:r w:rsidRPr="009F54A1">
              <w:t xml:space="preserve">nces, Board members will be better informed in making decisions that benefit all staff and patients. </w:t>
            </w:r>
          </w:p>
          <w:p w:rsidR="00937706" w:rsidRDefault="00937706" w:rsidP="00E71671">
            <w:pPr>
              <w:pStyle w:val="Default"/>
              <w:numPr>
                <w:ilvl w:val="0"/>
                <w:numId w:val="7"/>
              </w:numPr>
              <w:ind w:left="194" w:hanging="194"/>
            </w:pPr>
            <w:r>
              <w:t>Non-Executive Director development programme to improve representation on the board</w:t>
            </w:r>
          </w:p>
          <w:p w:rsidR="00937706" w:rsidRPr="009F54A1" w:rsidRDefault="0014171F" w:rsidP="000F0A1A">
            <w:pPr>
              <w:pStyle w:val="Default"/>
              <w:numPr>
                <w:ilvl w:val="0"/>
                <w:numId w:val="11"/>
              </w:numPr>
              <w:ind w:left="194" w:hanging="194"/>
              <w:rPr>
                <w:b/>
              </w:rPr>
            </w:pPr>
            <w:r>
              <w:t xml:space="preserve">Continue with the extended </w:t>
            </w:r>
            <w:r w:rsidR="00937706" w:rsidRPr="0062668E">
              <w:t xml:space="preserve">catchment area </w:t>
            </w:r>
            <w:r>
              <w:t xml:space="preserve">of Yorkshire &amp; Humber </w:t>
            </w:r>
            <w:r w:rsidR="00937706" w:rsidRPr="0062668E">
              <w:t>for N</w:t>
            </w:r>
            <w:r w:rsidR="00937706">
              <w:t>on-</w:t>
            </w:r>
            <w:r w:rsidR="00937706" w:rsidRPr="0062668E">
              <w:t>E</w:t>
            </w:r>
            <w:r w:rsidR="00937706">
              <w:t xml:space="preserve">xecutive </w:t>
            </w:r>
            <w:r w:rsidR="00937706" w:rsidRPr="0062668E">
              <w:t>D</w:t>
            </w:r>
            <w:r w:rsidR="00937706">
              <w:t>irector</w:t>
            </w:r>
            <w:r>
              <w:t xml:space="preserve"> recruitment</w:t>
            </w:r>
          </w:p>
        </w:tc>
        <w:tc>
          <w:tcPr>
            <w:tcW w:w="1843" w:type="dxa"/>
          </w:tcPr>
          <w:p w:rsidR="00937706" w:rsidRPr="00CD7556" w:rsidRDefault="00937706" w:rsidP="00726307">
            <w:pPr>
              <w:rPr>
                <w:b/>
                <w:highlight w:val="yellow"/>
              </w:rPr>
            </w:pPr>
            <w:r w:rsidRPr="002D087C">
              <w:lastRenderedPageBreak/>
              <w:t xml:space="preserve">To be completed by May </w:t>
            </w:r>
          </w:p>
        </w:tc>
        <w:tc>
          <w:tcPr>
            <w:tcW w:w="2551" w:type="dxa"/>
          </w:tcPr>
          <w:p w:rsidR="00937706" w:rsidRDefault="00937706" w:rsidP="00726307">
            <w:pPr>
              <w:rPr>
                <w:color w:val="000000"/>
              </w:rPr>
            </w:pPr>
            <w:r w:rsidRPr="002D087C">
              <w:rPr>
                <w:color w:val="000000"/>
              </w:rPr>
              <w:t>Director of Workforce and OD</w:t>
            </w:r>
          </w:p>
          <w:p w:rsidR="00937706" w:rsidRDefault="00937706" w:rsidP="00726307">
            <w:pPr>
              <w:rPr>
                <w:color w:val="000000"/>
              </w:rPr>
            </w:pPr>
            <w:r>
              <w:rPr>
                <w:color w:val="000000"/>
              </w:rPr>
              <w:t>ODIL Lead</w:t>
            </w:r>
          </w:p>
          <w:p w:rsidR="00937706" w:rsidRDefault="00937706" w:rsidP="00726307">
            <w:r>
              <w:t>Staff network chairs</w:t>
            </w:r>
          </w:p>
          <w:p w:rsidR="007800B5" w:rsidRPr="002D087C" w:rsidRDefault="007800B5" w:rsidP="00726307">
            <w:pPr>
              <w:rPr>
                <w:b/>
              </w:rPr>
            </w:pPr>
          </w:p>
        </w:tc>
        <w:tc>
          <w:tcPr>
            <w:tcW w:w="2410" w:type="dxa"/>
          </w:tcPr>
          <w:p w:rsidR="00937706" w:rsidRPr="009F54A1" w:rsidRDefault="00937706" w:rsidP="00726307">
            <w:pPr>
              <w:rPr>
                <w:b/>
              </w:rPr>
            </w:pPr>
            <w:r w:rsidRPr="009F54A1">
              <w:t xml:space="preserve">To demonstrate visible leadership in this area at senior levels </w:t>
            </w:r>
          </w:p>
        </w:tc>
      </w:tr>
      <w:tr w:rsidR="00496A72" w:rsidRPr="007800B5" w:rsidTr="00937706">
        <w:tc>
          <w:tcPr>
            <w:tcW w:w="1050" w:type="dxa"/>
            <w:tcBorders>
              <w:bottom w:val="single" w:sz="4" w:space="0" w:color="auto"/>
            </w:tcBorders>
          </w:tcPr>
          <w:p w:rsidR="00496A72" w:rsidRPr="007800B5" w:rsidRDefault="00496A72" w:rsidP="007800B5">
            <w:pPr>
              <w:pStyle w:val="Default"/>
              <w:ind w:left="194"/>
              <w:rPr>
                <w:b/>
              </w:rPr>
            </w:pPr>
            <w:r w:rsidRPr="007800B5">
              <w:rPr>
                <w:b/>
              </w:rPr>
              <w:lastRenderedPageBreak/>
              <w:t>11</w:t>
            </w:r>
          </w:p>
        </w:tc>
        <w:tc>
          <w:tcPr>
            <w:tcW w:w="2901" w:type="dxa"/>
            <w:tcBorders>
              <w:bottom w:val="single" w:sz="4" w:space="0" w:color="auto"/>
            </w:tcBorders>
          </w:tcPr>
          <w:p w:rsidR="00496A72" w:rsidRPr="007800B5" w:rsidRDefault="00496A72" w:rsidP="007800B5">
            <w:pPr>
              <w:pStyle w:val="Default"/>
              <w:ind w:left="194"/>
            </w:pPr>
            <w:r w:rsidRPr="007800B5">
              <w:t xml:space="preserve">Increase the number of </w:t>
            </w:r>
            <w:r w:rsidR="006C0DDC" w:rsidRPr="007800B5">
              <w:t xml:space="preserve"> BAME staff in the senior management structure </w:t>
            </w:r>
          </w:p>
        </w:tc>
        <w:tc>
          <w:tcPr>
            <w:tcW w:w="4804" w:type="dxa"/>
            <w:tcBorders>
              <w:bottom w:val="single" w:sz="4" w:space="0" w:color="auto"/>
            </w:tcBorders>
          </w:tcPr>
          <w:p w:rsidR="00496A72" w:rsidRPr="006C0DDC" w:rsidRDefault="006C0DDC" w:rsidP="007800B5">
            <w:pPr>
              <w:pStyle w:val="Default"/>
              <w:numPr>
                <w:ilvl w:val="0"/>
                <w:numId w:val="7"/>
              </w:numPr>
              <w:ind w:left="194" w:hanging="194"/>
            </w:pPr>
            <w:r w:rsidRPr="007800B5">
              <w:t>Targeted Recruitment campaign for BAME candidates</w:t>
            </w:r>
          </w:p>
          <w:p w:rsidR="006C0DDC" w:rsidRPr="006C0DDC" w:rsidRDefault="006C0DDC" w:rsidP="007800B5">
            <w:pPr>
              <w:pStyle w:val="Default"/>
              <w:numPr>
                <w:ilvl w:val="0"/>
                <w:numId w:val="7"/>
              </w:numPr>
              <w:ind w:left="194" w:hanging="194"/>
            </w:pPr>
            <w:r w:rsidRPr="007800B5">
              <w:t>BAME Representation on Interview Panels for Senior Management Roles</w:t>
            </w:r>
          </w:p>
          <w:p w:rsidR="006C0DDC" w:rsidRPr="006C0DDC" w:rsidRDefault="006C0DDC" w:rsidP="007800B5">
            <w:pPr>
              <w:pStyle w:val="Default"/>
              <w:numPr>
                <w:ilvl w:val="0"/>
                <w:numId w:val="7"/>
              </w:numPr>
              <w:ind w:left="194" w:hanging="194"/>
            </w:pPr>
            <w:r w:rsidRPr="007800B5">
              <w:t>Internal Talent Management for current BAME staff wanting to progress</w:t>
            </w:r>
          </w:p>
          <w:p w:rsidR="006C0DDC" w:rsidRPr="006C0DDC" w:rsidRDefault="006C0DDC" w:rsidP="007800B5">
            <w:pPr>
              <w:pStyle w:val="Default"/>
              <w:numPr>
                <w:ilvl w:val="0"/>
                <w:numId w:val="7"/>
              </w:numPr>
              <w:ind w:left="194" w:hanging="194"/>
            </w:pPr>
            <w:r w:rsidRPr="007800B5">
              <w:t xml:space="preserve">Celebrate current BAME staff is more senior positions </w:t>
            </w:r>
          </w:p>
          <w:p w:rsidR="006C0DDC" w:rsidRPr="009F54A1" w:rsidRDefault="006C0DDC" w:rsidP="007800B5">
            <w:pPr>
              <w:pStyle w:val="Default"/>
              <w:numPr>
                <w:ilvl w:val="0"/>
                <w:numId w:val="7"/>
              </w:numPr>
              <w:ind w:left="194" w:hanging="194"/>
            </w:pPr>
            <w:r w:rsidRPr="007800B5">
              <w:t xml:space="preserve">Celebrate diversity </w:t>
            </w:r>
          </w:p>
        </w:tc>
        <w:tc>
          <w:tcPr>
            <w:tcW w:w="1843" w:type="dxa"/>
            <w:tcBorders>
              <w:bottom w:val="single" w:sz="4" w:space="0" w:color="auto"/>
            </w:tcBorders>
          </w:tcPr>
          <w:p w:rsidR="00496A72" w:rsidRPr="002D087C" w:rsidRDefault="007800B5" w:rsidP="007800B5">
            <w:pPr>
              <w:pStyle w:val="Default"/>
            </w:pPr>
            <w:r>
              <w:t>To be completed by July</w:t>
            </w:r>
          </w:p>
        </w:tc>
        <w:tc>
          <w:tcPr>
            <w:tcW w:w="2551" w:type="dxa"/>
            <w:tcBorders>
              <w:bottom w:val="single" w:sz="4" w:space="0" w:color="auto"/>
            </w:tcBorders>
          </w:tcPr>
          <w:p w:rsidR="007800B5" w:rsidRDefault="007800B5" w:rsidP="007800B5">
            <w:pPr>
              <w:pStyle w:val="Default"/>
            </w:pPr>
            <w:r>
              <w:t>Director of Workforce and OD</w:t>
            </w:r>
          </w:p>
          <w:p w:rsidR="00496A72" w:rsidRDefault="007800B5" w:rsidP="007800B5">
            <w:pPr>
              <w:pStyle w:val="Default"/>
              <w:ind w:left="-74" w:firstLine="74"/>
            </w:pPr>
            <w:r>
              <w:t>Staff network Chairs</w:t>
            </w:r>
          </w:p>
          <w:p w:rsidR="007800B5" w:rsidRDefault="007800B5" w:rsidP="007800B5">
            <w:pPr>
              <w:pStyle w:val="Default"/>
            </w:pPr>
            <w:r>
              <w:t>Recruitment team</w:t>
            </w:r>
          </w:p>
          <w:p w:rsidR="007800B5" w:rsidRDefault="007800B5" w:rsidP="007800B5">
            <w:pPr>
              <w:pStyle w:val="Default"/>
            </w:pPr>
            <w:r>
              <w:t>Communications Team</w:t>
            </w:r>
          </w:p>
          <w:p w:rsidR="007800B5" w:rsidRPr="002D087C" w:rsidRDefault="007800B5" w:rsidP="007800B5">
            <w:pPr>
              <w:pStyle w:val="Default"/>
              <w:ind w:left="194"/>
            </w:pPr>
          </w:p>
        </w:tc>
        <w:tc>
          <w:tcPr>
            <w:tcW w:w="2410" w:type="dxa"/>
            <w:tcBorders>
              <w:bottom w:val="single" w:sz="4" w:space="0" w:color="auto"/>
            </w:tcBorders>
          </w:tcPr>
          <w:p w:rsidR="00496A72" w:rsidRPr="009F54A1" w:rsidRDefault="007800B5" w:rsidP="007800B5">
            <w:pPr>
              <w:pStyle w:val="Default"/>
              <w:ind w:left="-74" w:firstLine="16"/>
            </w:pPr>
            <w:r w:rsidRPr="009617CE">
              <w:t xml:space="preserve">To improve career progression prospects for </w:t>
            </w:r>
            <w:r>
              <w:t>BAME staff</w:t>
            </w:r>
          </w:p>
        </w:tc>
      </w:tr>
    </w:tbl>
    <w:p w:rsidR="00937706" w:rsidRPr="00937706" w:rsidRDefault="00937706">
      <w:pPr>
        <w:rPr>
          <w:rFonts w:ascii="Arial" w:hAnsi="Arial" w:cs="Arial"/>
        </w:rPr>
      </w:pPr>
    </w:p>
    <w:sectPr w:rsidR="00937706" w:rsidRPr="00937706" w:rsidSect="00EC56BA">
      <w:footerReference w:type="default" r:id="rId10"/>
      <w:pgSz w:w="16838" w:h="11906" w:orient="landscape"/>
      <w:pgMar w:top="567" w:right="1440" w:bottom="56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526" w:rsidRDefault="00F67526" w:rsidP="00F23B59">
      <w:r>
        <w:separator/>
      </w:r>
    </w:p>
  </w:endnote>
  <w:endnote w:type="continuationSeparator" w:id="0">
    <w:p w:rsidR="00F67526" w:rsidRDefault="00F67526" w:rsidP="00F23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337911"/>
      <w:docPartObj>
        <w:docPartGallery w:val="Page Numbers (Bottom of Page)"/>
        <w:docPartUnique/>
      </w:docPartObj>
    </w:sdtPr>
    <w:sdtEndPr>
      <w:rPr>
        <w:rFonts w:ascii="Arial" w:hAnsi="Arial" w:cs="Arial"/>
        <w:noProof/>
      </w:rPr>
    </w:sdtEndPr>
    <w:sdtContent>
      <w:p w:rsidR="003C2BF1" w:rsidRPr="003C2BF1" w:rsidRDefault="003C2BF1">
        <w:pPr>
          <w:pStyle w:val="Footer"/>
          <w:jc w:val="center"/>
          <w:rPr>
            <w:rFonts w:ascii="Arial" w:hAnsi="Arial" w:cs="Arial"/>
          </w:rPr>
        </w:pPr>
        <w:r w:rsidRPr="003C2BF1">
          <w:rPr>
            <w:rFonts w:ascii="Arial" w:hAnsi="Arial" w:cs="Arial"/>
          </w:rPr>
          <w:fldChar w:fldCharType="begin"/>
        </w:r>
        <w:r w:rsidRPr="003C2BF1">
          <w:rPr>
            <w:rFonts w:ascii="Arial" w:hAnsi="Arial" w:cs="Arial"/>
          </w:rPr>
          <w:instrText xml:space="preserve"> PAGE   \* MERGEFORMAT </w:instrText>
        </w:r>
        <w:r w:rsidRPr="003C2BF1">
          <w:rPr>
            <w:rFonts w:ascii="Arial" w:hAnsi="Arial" w:cs="Arial"/>
          </w:rPr>
          <w:fldChar w:fldCharType="separate"/>
        </w:r>
        <w:r w:rsidR="006C2E87">
          <w:rPr>
            <w:rFonts w:ascii="Arial" w:hAnsi="Arial" w:cs="Arial"/>
            <w:noProof/>
          </w:rPr>
          <w:t>7</w:t>
        </w:r>
        <w:r w:rsidRPr="003C2BF1">
          <w:rPr>
            <w:rFonts w:ascii="Arial" w:hAnsi="Arial" w:cs="Arial"/>
            <w:noProof/>
          </w:rPr>
          <w:fldChar w:fldCharType="end"/>
        </w:r>
        <w:r w:rsidRPr="003C2BF1">
          <w:rPr>
            <w:rFonts w:ascii="Arial" w:hAnsi="Arial" w:cs="Arial"/>
            <w:noProof/>
          </w:rPr>
          <w:t xml:space="preserve"> of 7</w:t>
        </w:r>
      </w:p>
    </w:sdtContent>
  </w:sdt>
  <w:p w:rsidR="003C2BF1" w:rsidRDefault="003C2B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526" w:rsidRDefault="00F67526" w:rsidP="00F23B59">
      <w:r>
        <w:separator/>
      </w:r>
    </w:p>
  </w:footnote>
  <w:footnote w:type="continuationSeparator" w:id="0">
    <w:p w:rsidR="00F67526" w:rsidRDefault="00F67526" w:rsidP="00F23B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86BC8"/>
    <w:multiLevelType w:val="hybridMultilevel"/>
    <w:tmpl w:val="35A8D9B2"/>
    <w:lvl w:ilvl="0" w:tplc="F4643B9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8F46D8"/>
    <w:multiLevelType w:val="hybridMultilevel"/>
    <w:tmpl w:val="3F447112"/>
    <w:lvl w:ilvl="0" w:tplc="7FB4AC0C">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343647"/>
    <w:multiLevelType w:val="hybridMultilevel"/>
    <w:tmpl w:val="D6900028"/>
    <w:lvl w:ilvl="0" w:tplc="76AC3E1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69E7F33"/>
    <w:multiLevelType w:val="hybridMultilevel"/>
    <w:tmpl w:val="3D3ECF7C"/>
    <w:lvl w:ilvl="0" w:tplc="5EE014E0">
      <w:start w:val="1"/>
      <w:numFmt w:val="bullet"/>
      <w:lvlText w:val=""/>
      <w:lvlJc w:val="left"/>
      <w:pPr>
        <w:ind w:left="790" w:hanging="360"/>
      </w:pPr>
      <w:rPr>
        <w:rFonts w:ascii="Symbol" w:hAnsi="Symbol" w:hint="default"/>
        <w:sz w:val="18"/>
        <w:szCs w:val="18"/>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
    <w:nsid w:val="3A673C01"/>
    <w:multiLevelType w:val="hybridMultilevel"/>
    <w:tmpl w:val="4DC26878"/>
    <w:lvl w:ilvl="0" w:tplc="7FB4AC0C">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172421"/>
    <w:multiLevelType w:val="hybridMultilevel"/>
    <w:tmpl w:val="57DC134A"/>
    <w:lvl w:ilvl="0" w:tplc="7FB4AC0C">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A0736B5"/>
    <w:multiLevelType w:val="hybridMultilevel"/>
    <w:tmpl w:val="14B025EA"/>
    <w:lvl w:ilvl="0" w:tplc="7FB4AC0C">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E5728E8"/>
    <w:multiLevelType w:val="hybridMultilevel"/>
    <w:tmpl w:val="186C3D7C"/>
    <w:lvl w:ilvl="0" w:tplc="7FB4AC0C">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3F52404"/>
    <w:multiLevelType w:val="hybridMultilevel"/>
    <w:tmpl w:val="BCFEF268"/>
    <w:lvl w:ilvl="0" w:tplc="7FB4AC0C">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CD766FE"/>
    <w:multiLevelType w:val="hybridMultilevel"/>
    <w:tmpl w:val="F6CED7CA"/>
    <w:lvl w:ilvl="0" w:tplc="F4643B92">
      <w:start w:val="1"/>
      <w:numFmt w:val="bullet"/>
      <w:lvlText w:val=""/>
      <w:lvlJc w:val="left"/>
      <w:pPr>
        <w:ind w:left="914" w:hanging="360"/>
      </w:pPr>
      <w:rPr>
        <w:rFonts w:ascii="Symbol" w:hAnsi="Symbol" w:hint="default"/>
        <w:sz w:val="16"/>
        <w:szCs w:val="16"/>
      </w:rPr>
    </w:lvl>
    <w:lvl w:ilvl="1" w:tplc="08090003" w:tentative="1">
      <w:start w:val="1"/>
      <w:numFmt w:val="bullet"/>
      <w:lvlText w:val="o"/>
      <w:lvlJc w:val="left"/>
      <w:pPr>
        <w:ind w:left="1634" w:hanging="360"/>
      </w:pPr>
      <w:rPr>
        <w:rFonts w:ascii="Courier New" w:hAnsi="Courier New" w:cs="Courier New" w:hint="default"/>
      </w:rPr>
    </w:lvl>
    <w:lvl w:ilvl="2" w:tplc="08090005" w:tentative="1">
      <w:start w:val="1"/>
      <w:numFmt w:val="bullet"/>
      <w:lvlText w:val=""/>
      <w:lvlJc w:val="left"/>
      <w:pPr>
        <w:ind w:left="2354" w:hanging="360"/>
      </w:pPr>
      <w:rPr>
        <w:rFonts w:ascii="Wingdings" w:hAnsi="Wingdings" w:hint="default"/>
      </w:rPr>
    </w:lvl>
    <w:lvl w:ilvl="3" w:tplc="08090001" w:tentative="1">
      <w:start w:val="1"/>
      <w:numFmt w:val="bullet"/>
      <w:lvlText w:val=""/>
      <w:lvlJc w:val="left"/>
      <w:pPr>
        <w:ind w:left="3074" w:hanging="360"/>
      </w:pPr>
      <w:rPr>
        <w:rFonts w:ascii="Symbol" w:hAnsi="Symbol" w:hint="default"/>
      </w:rPr>
    </w:lvl>
    <w:lvl w:ilvl="4" w:tplc="08090003" w:tentative="1">
      <w:start w:val="1"/>
      <w:numFmt w:val="bullet"/>
      <w:lvlText w:val="o"/>
      <w:lvlJc w:val="left"/>
      <w:pPr>
        <w:ind w:left="3794" w:hanging="360"/>
      </w:pPr>
      <w:rPr>
        <w:rFonts w:ascii="Courier New" w:hAnsi="Courier New" w:cs="Courier New" w:hint="default"/>
      </w:rPr>
    </w:lvl>
    <w:lvl w:ilvl="5" w:tplc="08090005" w:tentative="1">
      <w:start w:val="1"/>
      <w:numFmt w:val="bullet"/>
      <w:lvlText w:val=""/>
      <w:lvlJc w:val="left"/>
      <w:pPr>
        <w:ind w:left="4514" w:hanging="360"/>
      </w:pPr>
      <w:rPr>
        <w:rFonts w:ascii="Wingdings" w:hAnsi="Wingdings" w:hint="default"/>
      </w:rPr>
    </w:lvl>
    <w:lvl w:ilvl="6" w:tplc="08090001" w:tentative="1">
      <w:start w:val="1"/>
      <w:numFmt w:val="bullet"/>
      <w:lvlText w:val=""/>
      <w:lvlJc w:val="left"/>
      <w:pPr>
        <w:ind w:left="5234" w:hanging="360"/>
      </w:pPr>
      <w:rPr>
        <w:rFonts w:ascii="Symbol" w:hAnsi="Symbol" w:hint="default"/>
      </w:rPr>
    </w:lvl>
    <w:lvl w:ilvl="7" w:tplc="08090003" w:tentative="1">
      <w:start w:val="1"/>
      <w:numFmt w:val="bullet"/>
      <w:lvlText w:val="o"/>
      <w:lvlJc w:val="left"/>
      <w:pPr>
        <w:ind w:left="5954" w:hanging="360"/>
      </w:pPr>
      <w:rPr>
        <w:rFonts w:ascii="Courier New" w:hAnsi="Courier New" w:cs="Courier New" w:hint="default"/>
      </w:rPr>
    </w:lvl>
    <w:lvl w:ilvl="8" w:tplc="08090005" w:tentative="1">
      <w:start w:val="1"/>
      <w:numFmt w:val="bullet"/>
      <w:lvlText w:val=""/>
      <w:lvlJc w:val="left"/>
      <w:pPr>
        <w:ind w:left="6674" w:hanging="360"/>
      </w:pPr>
      <w:rPr>
        <w:rFonts w:ascii="Wingdings" w:hAnsi="Wingdings" w:hint="default"/>
      </w:rPr>
    </w:lvl>
  </w:abstractNum>
  <w:abstractNum w:abstractNumId="10">
    <w:nsid w:val="6C5555A2"/>
    <w:multiLevelType w:val="hybridMultilevel"/>
    <w:tmpl w:val="C3924CB0"/>
    <w:lvl w:ilvl="0" w:tplc="F4643B9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E103552"/>
    <w:multiLevelType w:val="hybridMultilevel"/>
    <w:tmpl w:val="C3DECA74"/>
    <w:lvl w:ilvl="0" w:tplc="419C80DA">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0217730"/>
    <w:multiLevelType w:val="hybridMultilevel"/>
    <w:tmpl w:val="0B8E8CA0"/>
    <w:lvl w:ilvl="0" w:tplc="F4643B9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2ED3E78"/>
    <w:multiLevelType w:val="hybridMultilevel"/>
    <w:tmpl w:val="7C0C4054"/>
    <w:lvl w:ilvl="0" w:tplc="7FB4AC0C">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A346CDB"/>
    <w:multiLevelType w:val="hybridMultilevel"/>
    <w:tmpl w:val="D09EC346"/>
    <w:lvl w:ilvl="0" w:tplc="76AC3E1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0"/>
  </w:num>
  <w:num w:numId="4">
    <w:abstractNumId w:val="5"/>
  </w:num>
  <w:num w:numId="5">
    <w:abstractNumId w:val="4"/>
  </w:num>
  <w:num w:numId="6">
    <w:abstractNumId w:val="8"/>
  </w:num>
  <w:num w:numId="7">
    <w:abstractNumId w:val="1"/>
  </w:num>
  <w:num w:numId="8">
    <w:abstractNumId w:val="13"/>
  </w:num>
  <w:num w:numId="9">
    <w:abstractNumId w:val="7"/>
  </w:num>
  <w:num w:numId="10">
    <w:abstractNumId w:val="11"/>
  </w:num>
  <w:num w:numId="11">
    <w:abstractNumId w:val="6"/>
  </w:num>
  <w:num w:numId="12">
    <w:abstractNumId w:val="2"/>
  </w:num>
  <w:num w:numId="13">
    <w:abstractNumId w:val="14"/>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706"/>
    <w:rsid w:val="0002768C"/>
    <w:rsid w:val="000340F8"/>
    <w:rsid w:val="000442F3"/>
    <w:rsid w:val="00055B80"/>
    <w:rsid w:val="000742F5"/>
    <w:rsid w:val="00081812"/>
    <w:rsid w:val="0008337A"/>
    <w:rsid w:val="00094A48"/>
    <w:rsid w:val="0009567B"/>
    <w:rsid w:val="000D0D91"/>
    <w:rsid w:val="000D287E"/>
    <w:rsid w:val="000D4DED"/>
    <w:rsid w:val="000E108B"/>
    <w:rsid w:val="000E2387"/>
    <w:rsid w:val="000E4A3B"/>
    <w:rsid w:val="000F0A1A"/>
    <w:rsid w:val="0014171F"/>
    <w:rsid w:val="001536F5"/>
    <w:rsid w:val="0016759B"/>
    <w:rsid w:val="00170F49"/>
    <w:rsid w:val="00181A5E"/>
    <w:rsid w:val="00191DD0"/>
    <w:rsid w:val="00193988"/>
    <w:rsid w:val="001B1DE1"/>
    <w:rsid w:val="001B2BDF"/>
    <w:rsid w:val="001F5001"/>
    <w:rsid w:val="00236667"/>
    <w:rsid w:val="00250695"/>
    <w:rsid w:val="00256B75"/>
    <w:rsid w:val="00266864"/>
    <w:rsid w:val="0029654D"/>
    <w:rsid w:val="002C2857"/>
    <w:rsid w:val="002F2DF0"/>
    <w:rsid w:val="00310E7F"/>
    <w:rsid w:val="0031681D"/>
    <w:rsid w:val="00345988"/>
    <w:rsid w:val="00390E0D"/>
    <w:rsid w:val="003928AE"/>
    <w:rsid w:val="003C2BF1"/>
    <w:rsid w:val="003F6794"/>
    <w:rsid w:val="00412A35"/>
    <w:rsid w:val="0043524F"/>
    <w:rsid w:val="0043633E"/>
    <w:rsid w:val="00442335"/>
    <w:rsid w:val="0044514D"/>
    <w:rsid w:val="00456AD0"/>
    <w:rsid w:val="00481AC4"/>
    <w:rsid w:val="00496A72"/>
    <w:rsid w:val="004A12F1"/>
    <w:rsid w:val="004A3E43"/>
    <w:rsid w:val="004B1918"/>
    <w:rsid w:val="004B7575"/>
    <w:rsid w:val="004C4718"/>
    <w:rsid w:val="004C50A9"/>
    <w:rsid w:val="004F7443"/>
    <w:rsid w:val="0053550F"/>
    <w:rsid w:val="00536170"/>
    <w:rsid w:val="005B2CF1"/>
    <w:rsid w:val="005B5566"/>
    <w:rsid w:val="005D11B0"/>
    <w:rsid w:val="00605F72"/>
    <w:rsid w:val="006159B9"/>
    <w:rsid w:val="00616BEB"/>
    <w:rsid w:val="006231EF"/>
    <w:rsid w:val="00624FAE"/>
    <w:rsid w:val="006566FA"/>
    <w:rsid w:val="006722B2"/>
    <w:rsid w:val="00672A26"/>
    <w:rsid w:val="00686FF9"/>
    <w:rsid w:val="00695741"/>
    <w:rsid w:val="006B5D97"/>
    <w:rsid w:val="006C0DDC"/>
    <w:rsid w:val="006C2E87"/>
    <w:rsid w:val="006D3C5B"/>
    <w:rsid w:val="006D65AC"/>
    <w:rsid w:val="006E2BA1"/>
    <w:rsid w:val="00750F25"/>
    <w:rsid w:val="00764534"/>
    <w:rsid w:val="00767142"/>
    <w:rsid w:val="00774EBA"/>
    <w:rsid w:val="0077607F"/>
    <w:rsid w:val="007800B5"/>
    <w:rsid w:val="00790A67"/>
    <w:rsid w:val="00792AB1"/>
    <w:rsid w:val="007952E8"/>
    <w:rsid w:val="00796033"/>
    <w:rsid w:val="007A0AF5"/>
    <w:rsid w:val="007B6C87"/>
    <w:rsid w:val="007D4D45"/>
    <w:rsid w:val="007E1634"/>
    <w:rsid w:val="00816B54"/>
    <w:rsid w:val="00817A92"/>
    <w:rsid w:val="008408E4"/>
    <w:rsid w:val="00845A55"/>
    <w:rsid w:val="00872D36"/>
    <w:rsid w:val="008B24FC"/>
    <w:rsid w:val="008C0919"/>
    <w:rsid w:val="008D6F55"/>
    <w:rsid w:val="009035B9"/>
    <w:rsid w:val="0093104E"/>
    <w:rsid w:val="0093672F"/>
    <w:rsid w:val="00937706"/>
    <w:rsid w:val="00955888"/>
    <w:rsid w:val="009664FD"/>
    <w:rsid w:val="00980889"/>
    <w:rsid w:val="00984E2D"/>
    <w:rsid w:val="009859A0"/>
    <w:rsid w:val="009B1711"/>
    <w:rsid w:val="009D5D22"/>
    <w:rsid w:val="009E0013"/>
    <w:rsid w:val="00A43AC2"/>
    <w:rsid w:val="00A51F51"/>
    <w:rsid w:val="00A65EB3"/>
    <w:rsid w:val="00A72EED"/>
    <w:rsid w:val="00A8548B"/>
    <w:rsid w:val="00A93F66"/>
    <w:rsid w:val="00AA7584"/>
    <w:rsid w:val="00AD76BC"/>
    <w:rsid w:val="00B96107"/>
    <w:rsid w:val="00BA3F7D"/>
    <w:rsid w:val="00BC3501"/>
    <w:rsid w:val="00BF0B7C"/>
    <w:rsid w:val="00C07242"/>
    <w:rsid w:val="00C34B78"/>
    <w:rsid w:val="00C44B7C"/>
    <w:rsid w:val="00C47CC0"/>
    <w:rsid w:val="00C73090"/>
    <w:rsid w:val="00CA54E6"/>
    <w:rsid w:val="00CC69BC"/>
    <w:rsid w:val="00CD26DA"/>
    <w:rsid w:val="00CD64F8"/>
    <w:rsid w:val="00D16D1D"/>
    <w:rsid w:val="00D516FC"/>
    <w:rsid w:val="00D64316"/>
    <w:rsid w:val="00DC0208"/>
    <w:rsid w:val="00DC2AC8"/>
    <w:rsid w:val="00DD0DBB"/>
    <w:rsid w:val="00DD4BCB"/>
    <w:rsid w:val="00DF1332"/>
    <w:rsid w:val="00E17CA4"/>
    <w:rsid w:val="00E37DF2"/>
    <w:rsid w:val="00E41EC0"/>
    <w:rsid w:val="00E44F63"/>
    <w:rsid w:val="00E50DD5"/>
    <w:rsid w:val="00E537B6"/>
    <w:rsid w:val="00E631E9"/>
    <w:rsid w:val="00E71671"/>
    <w:rsid w:val="00EC56BA"/>
    <w:rsid w:val="00EE7126"/>
    <w:rsid w:val="00F12B02"/>
    <w:rsid w:val="00F2267F"/>
    <w:rsid w:val="00F23B59"/>
    <w:rsid w:val="00F3320E"/>
    <w:rsid w:val="00F42061"/>
    <w:rsid w:val="00F43AF8"/>
    <w:rsid w:val="00F628C8"/>
    <w:rsid w:val="00F650D5"/>
    <w:rsid w:val="00F67526"/>
    <w:rsid w:val="00F7508B"/>
    <w:rsid w:val="00F94CD2"/>
    <w:rsid w:val="00FB77AE"/>
    <w:rsid w:val="00FC78CF"/>
    <w:rsid w:val="00FF6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7706"/>
    <w:rPr>
      <w:rFonts w:ascii="Arial" w:eastAsia="Calibri" w:hAnsi="Arial" w:cs="Arial"/>
      <w:sz w:val="24"/>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7706"/>
    <w:pPr>
      <w:autoSpaceDE w:val="0"/>
      <w:autoSpaceDN w:val="0"/>
      <w:adjustRightInd w:val="0"/>
    </w:pPr>
    <w:rPr>
      <w:rFonts w:ascii="Arial" w:eastAsia="Calibri" w:hAnsi="Arial" w:cs="Arial"/>
      <w:color w:val="000000"/>
      <w:sz w:val="24"/>
      <w:szCs w:val="24"/>
      <w:lang w:eastAsia="en-US"/>
    </w:rPr>
  </w:style>
  <w:style w:type="paragraph" w:styleId="BalloonText">
    <w:name w:val="Balloon Text"/>
    <w:basedOn w:val="Normal"/>
    <w:link w:val="BalloonTextChar"/>
    <w:rsid w:val="00937706"/>
    <w:rPr>
      <w:rFonts w:ascii="Tahoma" w:hAnsi="Tahoma" w:cs="Tahoma"/>
      <w:sz w:val="16"/>
      <w:szCs w:val="16"/>
    </w:rPr>
  </w:style>
  <w:style w:type="character" w:customStyle="1" w:styleId="BalloonTextChar">
    <w:name w:val="Balloon Text Char"/>
    <w:basedOn w:val="DefaultParagraphFont"/>
    <w:link w:val="BalloonText"/>
    <w:rsid w:val="00937706"/>
    <w:rPr>
      <w:rFonts w:ascii="Tahoma" w:hAnsi="Tahoma" w:cs="Tahoma"/>
      <w:sz w:val="16"/>
      <w:szCs w:val="16"/>
    </w:rPr>
  </w:style>
  <w:style w:type="character" w:styleId="CommentReference">
    <w:name w:val="annotation reference"/>
    <w:basedOn w:val="DefaultParagraphFont"/>
    <w:rsid w:val="00937706"/>
    <w:rPr>
      <w:sz w:val="16"/>
      <w:szCs w:val="16"/>
    </w:rPr>
  </w:style>
  <w:style w:type="paragraph" w:styleId="CommentText">
    <w:name w:val="annotation text"/>
    <w:basedOn w:val="Normal"/>
    <w:link w:val="CommentTextChar"/>
    <w:rsid w:val="00937706"/>
    <w:rPr>
      <w:sz w:val="20"/>
      <w:szCs w:val="20"/>
    </w:rPr>
  </w:style>
  <w:style w:type="character" w:customStyle="1" w:styleId="CommentTextChar">
    <w:name w:val="Comment Text Char"/>
    <w:basedOn w:val="DefaultParagraphFont"/>
    <w:link w:val="CommentText"/>
    <w:rsid w:val="00937706"/>
  </w:style>
  <w:style w:type="paragraph" w:styleId="CommentSubject">
    <w:name w:val="annotation subject"/>
    <w:basedOn w:val="CommentText"/>
    <w:next w:val="CommentText"/>
    <w:link w:val="CommentSubjectChar"/>
    <w:rsid w:val="00937706"/>
    <w:rPr>
      <w:b/>
      <w:bCs/>
    </w:rPr>
  </w:style>
  <w:style w:type="character" w:customStyle="1" w:styleId="CommentSubjectChar">
    <w:name w:val="Comment Subject Char"/>
    <w:basedOn w:val="CommentTextChar"/>
    <w:link w:val="CommentSubject"/>
    <w:rsid w:val="00937706"/>
    <w:rPr>
      <w:b/>
      <w:bCs/>
    </w:rPr>
  </w:style>
  <w:style w:type="paragraph" w:styleId="Header">
    <w:name w:val="header"/>
    <w:basedOn w:val="Normal"/>
    <w:link w:val="HeaderChar"/>
    <w:rsid w:val="00F23B59"/>
    <w:pPr>
      <w:tabs>
        <w:tab w:val="center" w:pos="4513"/>
        <w:tab w:val="right" w:pos="9026"/>
      </w:tabs>
    </w:pPr>
  </w:style>
  <w:style w:type="character" w:customStyle="1" w:styleId="HeaderChar">
    <w:name w:val="Header Char"/>
    <w:basedOn w:val="DefaultParagraphFont"/>
    <w:link w:val="Header"/>
    <w:rsid w:val="00F23B59"/>
    <w:rPr>
      <w:sz w:val="24"/>
      <w:szCs w:val="24"/>
    </w:rPr>
  </w:style>
  <w:style w:type="paragraph" w:styleId="Footer">
    <w:name w:val="footer"/>
    <w:basedOn w:val="Normal"/>
    <w:link w:val="FooterChar"/>
    <w:uiPriority w:val="99"/>
    <w:rsid w:val="00F23B59"/>
    <w:pPr>
      <w:tabs>
        <w:tab w:val="center" w:pos="4513"/>
        <w:tab w:val="right" w:pos="9026"/>
      </w:tabs>
    </w:pPr>
  </w:style>
  <w:style w:type="character" w:customStyle="1" w:styleId="FooterChar">
    <w:name w:val="Footer Char"/>
    <w:basedOn w:val="DefaultParagraphFont"/>
    <w:link w:val="Footer"/>
    <w:uiPriority w:val="99"/>
    <w:rsid w:val="00F23B5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7706"/>
    <w:rPr>
      <w:rFonts w:ascii="Arial" w:eastAsia="Calibri" w:hAnsi="Arial" w:cs="Arial"/>
      <w:sz w:val="24"/>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7706"/>
    <w:pPr>
      <w:autoSpaceDE w:val="0"/>
      <w:autoSpaceDN w:val="0"/>
      <w:adjustRightInd w:val="0"/>
    </w:pPr>
    <w:rPr>
      <w:rFonts w:ascii="Arial" w:eastAsia="Calibri" w:hAnsi="Arial" w:cs="Arial"/>
      <w:color w:val="000000"/>
      <w:sz w:val="24"/>
      <w:szCs w:val="24"/>
      <w:lang w:eastAsia="en-US"/>
    </w:rPr>
  </w:style>
  <w:style w:type="paragraph" w:styleId="BalloonText">
    <w:name w:val="Balloon Text"/>
    <w:basedOn w:val="Normal"/>
    <w:link w:val="BalloonTextChar"/>
    <w:rsid w:val="00937706"/>
    <w:rPr>
      <w:rFonts w:ascii="Tahoma" w:hAnsi="Tahoma" w:cs="Tahoma"/>
      <w:sz w:val="16"/>
      <w:szCs w:val="16"/>
    </w:rPr>
  </w:style>
  <w:style w:type="character" w:customStyle="1" w:styleId="BalloonTextChar">
    <w:name w:val="Balloon Text Char"/>
    <w:basedOn w:val="DefaultParagraphFont"/>
    <w:link w:val="BalloonText"/>
    <w:rsid w:val="00937706"/>
    <w:rPr>
      <w:rFonts w:ascii="Tahoma" w:hAnsi="Tahoma" w:cs="Tahoma"/>
      <w:sz w:val="16"/>
      <w:szCs w:val="16"/>
    </w:rPr>
  </w:style>
  <w:style w:type="character" w:styleId="CommentReference">
    <w:name w:val="annotation reference"/>
    <w:basedOn w:val="DefaultParagraphFont"/>
    <w:rsid w:val="00937706"/>
    <w:rPr>
      <w:sz w:val="16"/>
      <w:szCs w:val="16"/>
    </w:rPr>
  </w:style>
  <w:style w:type="paragraph" w:styleId="CommentText">
    <w:name w:val="annotation text"/>
    <w:basedOn w:val="Normal"/>
    <w:link w:val="CommentTextChar"/>
    <w:rsid w:val="00937706"/>
    <w:rPr>
      <w:sz w:val="20"/>
      <w:szCs w:val="20"/>
    </w:rPr>
  </w:style>
  <w:style w:type="character" w:customStyle="1" w:styleId="CommentTextChar">
    <w:name w:val="Comment Text Char"/>
    <w:basedOn w:val="DefaultParagraphFont"/>
    <w:link w:val="CommentText"/>
    <w:rsid w:val="00937706"/>
  </w:style>
  <w:style w:type="paragraph" w:styleId="CommentSubject">
    <w:name w:val="annotation subject"/>
    <w:basedOn w:val="CommentText"/>
    <w:next w:val="CommentText"/>
    <w:link w:val="CommentSubjectChar"/>
    <w:rsid w:val="00937706"/>
    <w:rPr>
      <w:b/>
      <w:bCs/>
    </w:rPr>
  </w:style>
  <w:style w:type="character" w:customStyle="1" w:styleId="CommentSubjectChar">
    <w:name w:val="Comment Subject Char"/>
    <w:basedOn w:val="CommentTextChar"/>
    <w:link w:val="CommentSubject"/>
    <w:rsid w:val="00937706"/>
    <w:rPr>
      <w:b/>
      <w:bCs/>
    </w:rPr>
  </w:style>
  <w:style w:type="paragraph" w:styleId="Header">
    <w:name w:val="header"/>
    <w:basedOn w:val="Normal"/>
    <w:link w:val="HeaderChar"/>
    <w:rsid w:val="00F23B59"/>
    <w:pPr>
      <w:tabs>
        <w:tab w:val="center" w:pos="4513"/>
        <w:tab w:val="right" w:pos="9026"/>
      </w:tabs>
    </w:pPr>
  </w:style>
  <w:style w:type="character" w:customStyle="1" w:styleId="HeaderChar">
    <w:name w:val="Header Char"/>
    <w:basedOn w:val="DefaultParagraphFont"/>
    <w:link w:val="Header"/>
    <w:rsid w:val="00F23B59"/>
    <w:rPr>
      <w:sz w:val="24"/>
      <w:szCs w:val="24"/>
    </w:rPr>
  </w:style>
  <w:style w:type="paragraph" w:styleId="Footer">
    <w:name w:val="footer"/>
    <w:basedOn w:val="Normal"/>
    <w:link w:val="FooterChar"/>
    <w:uiPriority w:val="99"/>
    <w:rsid w:val="00F23B59"/>
    <w:pPr>
      <w:tabs>
        <w:tab w:val="center" w:pos="4513"/>
        <w:tab w:val="right" w:pos="9026"/>
      </w:tabs>
    </w:pPr>
  </w:style>
  <w:style w:type="character" w:customStyle="1" w:styleId="FooterChar">
    <w:name w:val="Footer Char"/>
    <w:basedOn w:val="DefaultParagraphFont"/>
    <w:link w:val="Footer"/>
    <w:uiPriority w:val="99"/>
    <w:rsid w:val="00F23B5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32A0C-C79D-4943-A601-D16BBD534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E83B2BA2</Template>
  <TotalTime>0</TotalTime>
  <Pages>7</Pages>
  <Words>1498</Words>
  <Characters>8542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York Hospitals</Company>
  <LinksUpToDate>false</LinksUpToDate>
  <CharactersWithSpaces>10020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Flinton, Jenny</dc:creator>
  <cp:lastModifiedBy>Vignaux, Sarah</cp:lastModifiedBy>
  <cp:revision>2</cp:revision>
  <dcterms:created xsi:type="dcterms:W3CDTF">2021-09-23T15:35:00Z</dcterms:created>
  <dcterms:modified xsi:type="dcterms:W3CDTF">2021-09-23T15:35:00Z</dcterms:modified>
</cp:coreProperties>
</file>