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6" w:rsidRDefault="00CA6006" w:rsidP="0057566A">
      <w:pPr>
        <w:jc w:val="center"/>
      </w:pPr>
    </w:p>
    <w:p w:rsidR="0057566A" w:rsidRDefault="0057566A" w:rsidP="0057566A">
      <w:pPr>
        <w:jc w:val="center"/>
        <w:rPr>
          <w:b/>
          <w:u w:val="single"/>
        </w:rPr>
      </w:pPr>
      <w:r>
        <w:rPr>
          <w:b/>
          <w:u w:val="single"/>
        </w:rPr>
        <w:t>Blood sciences Add-on test information sheet</w:t>
      </w:r>
    </w:p>
    <w:p w:rsidR="0057566A" w:rsidRDefault="007E07A7" w:rsidP="0057566A">
      <w:bookmarkStart w:id="0" w:name="_GoBack"/>
      <w:r>
        <w:t>The laboratory will add further tests to existing samples in certain circumstances</w:t>
      </w:r>
      <w:bookmarkEnd w:id="0"/>
      <w:r>
        <w:t>. The</w:t>
      </w:r>
      <w:r w:rsidR="00D250F1">
        <w:t xml:space="preserve"> following information sheet highlights which tests are added on by the laboratory</w:t>
      </w:r>
      <w:r>
        <w:t xml:space="preserve"> and</w:t>
      </w:r>
      <w:r w:rsidR="00D250F1">
        <w:t xml:space="preserve"> the rational for why and when this is done</w:t>
      </w:r>
    </w:p>
    <w:p w:rsidR="007E07A7" w:rsidRDefault="007E07A7" w:rsidP="0057566A">
      <w:r>
        <w:t xml:space="preserve">Clinical staff are able to contact the laboratory themselves to request additional tests on existing samples. Details of how to do this are given on the Laboratory Medicine Website. </w:t>
      </w:r>
    </w:p>
    <w:p w:rsidR="00153F1B" w:rsidRDefault="00153F1B" w:rsidP="00412A14">
      <w:pPr>
        <w:rPr>
          <w:rFonts w:cs="Arial"/>
          <w:b/>
        </w:rPr>
      </w:pPr>
    </w:p>
    <w:p w:rsidR="00D250F1" w:rsidRPr="00D250F1" w:rsidRDefault="00D250F1" w:rsidP="00412A14">
      <w:pPr>
        <w:pStyle w:val="Heading1"/>
      </w:pPr>
      <w:bookmarkStart w:id="1" w:name="_Toc37858828"/>
      <w:r w:rsidRPr="00D250F1">
        <w:t>Biochemistry Add-On Tests</w:t>
      </w:r>
      <w:bookmarkEnd w:id="1"/>
    </w:p>
    <w:tbl>
      <w:tblPr>
        <w:tblpPr w:leftFromText="180" w:rightFromText="180" w:vertAnchor="text" w:horzAnchor="margin" w:tblpY="186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969"/>
        <w:gridCol w:w="1559"/>
      </w:tblGrid>
      <w:tr w:rsidR="007478C5" w:rsidRPr="00D250F1" w:rsidTr="007E07A7">
        <w:trPr>
          <w:trHeight w:val="795"/>
        </w:trPr>
        <w:tc>
          <w:tcPr>
            <w:tcW w:w="2518" w:type="dxa"/>
            <w:shd w:val="clear" w:color="auto" w:fill="auto"/>
            <w:vAlign w:val="center"/>
          </w:tcPr>
          <w:p w:rsidR="007478C5" w:rsidRPr="00D250F1" w:rsidRDefault="007478C5" w:rsidP="00D250F1">
            <w:pPr>
              <w:rPr>
                <w:b/>
                <w:bCs/>
                <w:u w:val="single"/>
              </w:rPr>
            </w:pPr>
            <w:r w:rsidRPr="00D250F1">
              <w:rPr>
                <w:b/>
                <w:bCs/>
                <w:u w:val="single"/>
              </w:rPr>
              <w:t>Add on Test Name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478C5" w:rsidRPr="00D250F1" w:rsidRDefault="007478C5" w:rsidP="00D250F1">
            <w:pPr>
              <w:rPr>
                <w:b/>
                <w:bCs/>
                <w:u w:val="single"/>
              </w:rPr>
            </w:pPr>
            <w:r w:rsidRPr="00D250F1">
              <w:rPr>
                <w:b/>
                <w:bCs/>
                <w:u w:val="single"/>
              </w:rPr>
              <w:t>Why/When Added?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8C5" w:rsidRPr="00D250F1" w:rsidRDefault="007478C5" w:rsidP="00D250F1">
            <w:pPr>
              <w:rPr>
                <w:b/>
                <w:bCs/>
                <w:u w:val="single"/>
              </w:rPr>
            </w:pPr>
            <w:r w:rsidRPr="00D250F1">
              <w:rPr>
                <w:b/>
                <w:bCs/>
                <w:u w:val="single"/>
              </w:rPr>
              <w:t>Dept./ Centre  performing Add-on Test</w:t>
            </w:r>
          </w:p>
        </w:tc>
      </w:tr>
      <w:tr w:rsidR="007478C5" w:rsidRPr="00D250F1" w:rsidTr="007E07A7">
        <w:trPr>
          <w:trHeight w:val="592"/>
        </w:trPr>
        <w:tc>
          <w:tcPr>
            <w:tcW w:w="2518" w:type="dxa"/>
            <w:shd w:val="clear" w:color="auto" w:fill="auto"/>
          </w:tcPr>
          <w:p w:rsidR="007478C5" w:rsidRPr="00D250F1" w:rsidRDefault="007478C5" w:rsidP="00D250F1">
            <w:r w:rsidRPr="00D250F1">
              <w:t>Magnesium</w:t>
            </w:r>
          </w:p>
        </w:tc>
        <w:tc>
          <w:tcPr>
            <w:tcW w:w="3969" w:type="dxa"/>
            <w:shd w:val="clear" w:color="auto" w:fill="auto"/>
          </w:tcPr>
          <w:p w:rsidR="007478C5" w:rsidRPr="00D250F1" w:rsidRDefault="007478C5" w:rsidP="00D250F1">
            <w:r>
              <w:t>A</w:t>
            </w:r>
            <w:r w:rsidRPr="00D250F1">
              <w:t xml:space="preserve">dded to unexplained low potassium (usually &lt;2.8 </w:t>
            </w:r>
            <w:proofErr w:type="spellStart"/>
            <w:r w:rsidRPr="00D250F1">
              <w:t>mmol</w:t>
            </w:r>
            <w:proofErr w:type="spellEnd"/>
            <w:r w:rsidRPr="00D250F1">
              <w:t xml:space="preserve">/L) or adjusted calcium (usually &lt;1.9 </w:t>
            </w:r>
            <w:proofErr w:type="spellStart"/>
            <w:r w:rsidRPr="00D250F1">
              <w:t>mmol</w:t>
            </w:r>
            <w:proofErr w:type="spellEnd"/>
            <w:r w:rsidRPr="00D250F1">
              <w:t>/L).</w:t>
            </w:r>
          </w:p>
        </w:tc>
        <w:tc>
          <w:tcPr>
            <w:tcW w:w="1559" w:type="dxa"/>
            <w:shd w:val="clear" w:color="auto" w:fill="auto"/>
          </w:tcPr>
          <w:p w:rsidR="007478C5" w:rsidRPr="00D250F1" w:rsidRDefault="007478C5" w:rsidP="00D250F1">
            <w:r w:rsidRPr="00D250F1">
              <w:t>Biochemistry</w:t>
            </w:r>
          </w:p>
        </w:tc>
      </w:tr>
      <w:tr w:rsidR="007478C5" w:rsidRPr="00D250F1" w:rsidTr="007E07A7">
        <w:trPr>
          <w:trHeight w:val="588"/>
        </w:trPr>
        <w:tc>
          <w:tcPr>
            <w:tcW w:w="2518" w:type="dxa"/>
            <w:shd w:val="clear" w:color="auto" w:fill="auto"/>
          </w:tcPr>
          <w:p w:rsidR="007478C5" w:rsidRPr="00D250F1" w:rsidRDefault="007478C5" w:rsidP="00891462">
            <w:r>
              <w:t>Thyroid Peroxidase (</w:t>
            </w:r>
            <w:r w:rsidRPr="00D250F1">
              <w:t>TPO</w:t>
            </w:r>
            <w:r>
              <w:t>)</w:t>
            </w:r>
            <w:r w:rsidRPr="00D250F1">
              <w:t xml:space="preserve"> antibodies</w:t>
            </w:r>
          </w:p>
        </w:tc>
        <w:tc>
          <w:tcPr>
            <w:tcW w:w="3969" w:type="dxa"/>
            <w:shd w:val="clear" w:color="auto" w:fill="auto"/>
          </w:tcPr>
          <w:p w:rsidR="007478C5" w:rsidRPr="00D250F1" w:rsidRDefault="007478C5" w:rsidP="002C6B47">
            <w:r>
              <w:t>A</w:t>
            </w:r>
            <w:r w:rsidRPr="00D250F1">
              <w:t>dded to persistently raised TSH &lt;10) to guide frequency of repeat testing.</w:t>
            </w:r>
          </w:p>
        </w:tc>
        <w:tc>
          <w:tcPr>
            <w:tcW w:w="1559" w:type="dxa"/>
            <w:shd w:val="clear" w:color="auto" w:fill="auto"/>
          </w:tcPr>
          <w:p w:rsidR="007478C5" w:rsidRPr="00D250F1" w:rsidRDefault="007478C5" w:rsidP="00D250F1">
            <w:r w:rsidRPr="00D250F1">
              <w:t>Biochemistry</w:t>
            </w:r>
          </w:p>
        </w:tc>
      </w:tr>
      <w:tr w:rsidR="007478C5" w:rsidRPr="00D250F1" w:rsidTr="007E07A7">
        <w:trPr>
          <w:trHeight w:val="510"/>
        </w:trPr>
        <w:tc>
          <w:tcPr>
            <w:tcW w:w="2518" w:type="dxa"/>
            <w:shd w:val="clear" w:color="auto" w:fill="auto"/>
          </w:tcPr>
          <w:p w:rsidR="007478C5" w:rsidRPr="00D250F1" w:rsidRDefault="007478C5" w:rsidP="00D250F1">
            <w:r w:rsidRPr="00D250F1">
              <w:t>Free T4</w:t>
            </w:r>
          </w:p>
        </w:tc>
        <w:tc>
          <w:tcPr>
            <w:tcW w:w="3969" w:type="dxa"/>
            <w:shd w:val="clear" w:color="auto" w:fill="auto"/>
          </w:tcPr>
          <w:p w:rsidR="007478C5" w:rsidRPr="00D250F1" w:rsidRDefault="007478C5" w:rsidP="00D250F1">
            <w:r w:rsidRPr="00D250F1">
              <w:t>Added to first time raised TSH &gt;10 or &lt;0.01 or second time TSH &lt;0.1</w:t>
            </w:r>
          </w:p>
        </w:tc>
        <w:tc>
          <w:tcPr>
            <w:tcW w:w="1559" w:type="dxa"/>
            <w:shd w:val="clear" w:color="auto" w:fill="auto"/>
          </w:tcPr>
          <w:p w:rsidR="007478C5" w:rsidRPr="00D250F1" w:rsidRDefault="007478C5" w:rsidP="00D250F1">
            <w:r w:rsidRPr="00D250F1">
              <w:t>Biochemistry</w:t>
            </w:r>
          </w:p>
        </w:tc>
      </w:tr>
      <w:tr w:rsidR="007478C5" w:rsidRPr="00D250F1" w:rsidTr="007E07A7">
        <w:trPr>
          <w:trHeight w:val="540"/>
        </w:trPr>
        <w:tc>
          <w:tcPr>
            <w:tcW w:w="2518" w:type="dxa"/>
            <w:shd w:val="clear" w:color="auto" w:fill="auto"/>
          </w:tcPr>
          <w:p w:rsidR="007478C5" w:rsidRPr="00D250F1" w:rsidRDefault="007478C5" w:rsidP="002C6B47">
            <w:r w:rsidRPr="00D250F1">
              <w:t>Free T3</w:t>
            </w:r>
          </w:p>
        </w:tc>
        <w:tc>
          <w:tcPr>
            <w:tcW w:w="3969" w:type="dxa"/>
            <w:shd w:val="clear" w:color="auto" w:fill="auto"/>
          </w:tcPr>
          <w:p w:rsidR="007478C5" w:rsidRPr="00D250F1" w:rsidRDefault="007478C5" w:rsidP="00D250F1">
            <w:r w:rsidRPr="00D250F1">
              <w:rPr>
                <w:lang w:val="en-US"/>
              </w:rPr>
              <w:t>Added to unexplained TSH &lt;0.01 or second time TSH &lt;0.1</w:t>
            </w:r>
          </w:p>
        </w:tc>
        <w:tc>
          <w:tcPr>
            <w:tcW w:w="1559" w:type="dxa"/>
            <w:shd w:val="clear" w:color="auto" w:fill="auto"/>
          </w:tcPr>
          <w:p w:rsidR="007478C5" w:rsidRPr="00D250F1" w:rsidRDefault="007478C5" w:rsidP="00D250F1">
            <w:r w:rsidRPr="00D250F1">
              <w:t>Biochemistry</w:t>
            </w:r>
          </w:p>
        </w:tc>
      </w:tr>
      <w:tr w:rsidR="007478C5" w:rsidRPr="00D250F1" w:rsidTr="007E07A7">
        <w:trPr>
          <w:trHeight w:val="255"/>
        </w:trPr>
        <w:tc>
          <w:tcPr>
            <w:tcW w:w="2518" w:type="dxa"/>
            <w:shd w:val="clear" w:color="auto" w:fill="auto"/>
          </w:tcPr>
          <w:p w:rsidR="007478C5" w:rsidRPr="00D250F1" w:rsidRDefault="007478C5" w:rsidP="00D250F1">
            <w:r>
              <w:t>Liver function tests (</w:t>
            </w:r>
            <w:r w:rsidRPr="00D250F1">
              <w:t>LFT</w:t>
            </w:r>
            <w:r>
              <w:t>)</w:t>
            </w:r>
          </w:p>
        </w:tc>
        <w:tc>
          <w:tcPr>
            <w:tcW w:w="3969" w:type="dxa"/>
            <w:shd w:val="clear" w:color="auto" w:fill="auto"/>
          </w:tcPr>
          <w:p w:rsidR="007478C5" w:rsidRPr="00D250F1" w:rsidRDefault="007478C5" w:rsidP="00D250F1">
            <w:r w:rsidRPr="00D250F1">
              <w:t>Added to cholesterol &gt;7.5 if not checked previously</w:t>
            </w:r>
          </w:p>
        </w:tc>
        <w:tc>
          <w:tcPr>
            <w:tcW w:w="1559" w:type="dxa"/>
            <w:shd w:val="clear" w:color="auto" w:fill="auto"/>
          </w:tcPr>
          <w:p w:rsidR="007478C5" w:rsidRPr="00D250F1" w:rsidRDefault="007478C5" w:rsidP="00D250F1">
            <w:r w:rsidRPr="00D250F1">
              <w:t>Biochemistry</w:t>
            </w:r>
          </w:p>
        </w:tc>
      </w:tr>
      <w:tr w:rsidR="007478C5" w:rsidRPr="00D250F1" w:rsidTr="007E07A7">
        <w:trPr>
          <w:trHeight w:val="255"/>
        </w:trPr>
        <w:tc>
          <w:tcPr>
            <w:tcW w:w="2518" w:type="dxa"/>
            <w:shd w:val="clear" w:color="auto" w:fill="auto"/>
          </w:tcPr>
          <w:p w:rsidR="007478C5" w:rsidRPr="00D250F1" w:rsidRDefault="007478C5" w:rsidP="00D250F1">
            <w:r w:rsidRPr="00D250F1">
              <w:t>Bicarbonate</w:t>
            </w:r>
          </w:p>
        </w:tc>
        <w:tc>
          <w:tcPr>
            <w:tcW w:w="3969" w:type="dxa"/>
            <w:shd w:val="clear" w:color="auto" w:fill="auto"/>
          </w:tcPr>
          <w:p w:rsidR="007478C5" w:rsidRPr="00D250F1" w:rsidRDefault="007478C5" w:rsidP="00D250F1">
            <w:r>
              <w:t>A</w:t>
            </w:r>
            <w:r w:rsidRPr="00D250F1">
              <w:t>dded to patient with AKI &gt;2 or high potassium &gt;6 automatically</w:t>
            </w:r>
          </w:p>
        </w:tc>
        <w:tc>
          <w:tcPr>
            <w:tcW w:w="1559" w:type="dxa"/>
            <w:shd w:val="clear" w:color="auto" w:fill="auto"/>
          </w:tcPr>
          <w:p w:rsidR="007478C5" w:rsidRPr="00D250F1" w:rsidRDefault="007478C5" w:rsidP="00D250F1">
            <w:r w:rsidRPr="00D250F1">
              <w:t>Biochemistry</w:t>
            </w:r>
          </w:p>
        </w:tc>
      </w:tr>
      <w:tr w:rsidR="007478C5" w:rsidRPr="00D250F1" w:rsidTr="007E07A7">
        <w:trPr>
          <w:trHeight w:val="510"/>
        </w:trPr>
        <w:tc>
          <w:tcPr>
            <w:tcW w:w="2518" w:type="dxa"/>
            <w:shd w:val="clear" w:color="auto" w:fill="auto"/>
          </w:tcPr>
          <w:p w:rsidR="007478C5" w:rsidRPr="00D250F1" w:rsidRDefault="007478C5" w:rsidP="00D250F1">
            <w:r w:rsidRPr="00D250F1">
              <w:t>Calcium</w:t>
            </w:r>
          </w:p>
        </w:tc>
        <w:tc>
          <w:tcPr>
            <w:tcW w:w="3969" w:type="dxa"/>
            <w:shd w:val="clear" w:color="auto" w:fill="auto"/>
          </w:tcPr>
          <w:p w:rsidR="007478C5" w:rsidRPr="00D250F1" w:rsidRDefault="007478C5" w:rsidP="00D250F1">
            <w:r>
              <w:t>A</w:t>
            </w:r>
            <w:r w:rsidRPr="00D250F1">
              <w:t>dded to patients with AKI &gt;2 automatically</w:t>
            </w:r>
          </w:p>
        </w:tc>
        <w:tc>
          <w:tcPr>
            <w:tcW w:w="1559" w:type="dxa"/>
            <w:shd w:val="clear" w:color="auto" w:fill="auto"/>
          </w:tcPr>
          <w:p w:rsidR="007478C5" w:rsidRPr="00D250F1" w:rsidRDefault="007478C5" w:rsidP="00D250F1">
            <w:r w:rsidRPr="00D250F1">
              <w:t>Biochemistry</w:t>
            </w:r>
          </w:p>
        </w:tc>
      </w:tr>
      <w:tr w:rsidR="007478C5" w:rsidRPr="00D250F1" w:rsidTr="007E07A7">
        <w:trPr>
          <w:trHeight w:val="1100"/>
        </w:trPr>
        <w:tc>
          <w:tcPr>
            <w:tcW w:w="2518" w:type="dxa"/>
            <w:shd w:val="clear" w:color="auto" w:fill="auto"/>
          </w:tcPr>
          <w:p w:rsidR="007478C5" w:rsidRPr="00D250F1" w:rsidRDefault="007478C5" w:rsidP="00D250F1">
            <w:r w:rsidRPr="00D250F1">
              <w:t>Electrophoresis</w:t>
            </w:r>
          </w:p>
        </w:tc>
        <w:tc>
          <w:tcPr>
            <w:tcW w:w="3969" w:type="dxa"/>
            <w:shd w:val="clear" w:color="auto" w:fill="auto"/>
          </w:tcPr>
          <w:p w:rsidR="007478C5" w:rsidRPr="00D250F1" w:rsidRDefault="007478C5" w:rsidP="002C6B47">
            <w:r>
              <w:t>Added t</w:t>
            </w:r>
            <w:r w:rsidRPr="00D250F1">
              <w:t>o unexplained high globulin (&gt;55g/L) with anaemia and other result/clinical details suggesting myeloma</w:t>
            </w:r>
            <w:r w:rsidR="002C6B47">
              <w:t xml:space="preserve"> </w:t>
            </w:r>
            <w:proofErr w:type="spellStart"/>
            <w:r w:rsidR="002C6B47">
              <w:t>afterp</w:t>
            </w:r>
            <w:r w:rsidRPr="00D250F1">
              <w:t>hon</w:t>
            </w:r>
            <w:r w:rsidR="002C6B47">
              <w:t>ing</w:t>
            </w:r>
            <w:proofErr w:type="spellEnd"/>
            <w:r w:rsidRPr="00D250F1">
              <w:t xml:space="preserve"> GP surgery </w:t>
            </w:r>
          </w:p>
        </w:tc>
        <w:tc>
          <w:tcPr>
            <w:tcW w:w="1559" w:type="dxa"/>
            <w:shd w:val="clear" w:color="auto" w:fill="auto"/>
          </w:tcPr>
          <w:p w:rsidR="007478C5" w:rsidRPr="00D250F1" w:rsidRDefault="007478C5" w:rsidP="00D250F1">
            <w:r w:rsidRPr="00D250F1">
              <w:t>Biochemistry</w:t>
            </w:r>
          </w:p>
        </w:tc>
      </w:tr>
      <w:tr w:rsidR="007478C5" w:rsidRPr="00D250F1" w:rsidTr="007E07A7">
        <w:trPr>
          <w:trHeight w:val="255"/>
        </w:trPr>
        <w:tc>
          <w:tcPr>
            <w:tcW w:w="2518" w:type="dxa"/>
            <w:shd w:val="clear" w:color="auto" w:fill="auto"/>
          </w:tcPr>
          <w:p w:rsidR="007478C5" w:rsidRPr="00D250F1" w:rsidRDefault="007478C5" w:rsidP="00D250F1">
            <w:r w:rsidRPr="00D250F1">
              <w:t>Iron</w:t>
            </w:r>
          </w:p>
        </w:tc>
        <w:tc>
          <w:tcPr>
            <w:tcW w:w="3969" w:type="dxa"/>
            <w:shd w:val="clear" w:color="auto" w:fill="auto"/>
          </w:tcPr>
          <w:p w:rsidR="007478C5" w:rsidRPr="00D250F1" w:rsidRDefault="007478C5" w:rsidP="00D250F1">
            <w:r w:rsidRPr="00D250F1">
              <w:t>Significantly raised new high Ferritin with normal CRP/renal function and no indication that patient is on iron.</w:t>
            </w:r>
          </w:p>
        </w:tc>
        <w:tc>
          <w:tcPr>
            <w:tcW w:w="1559" w:type="dxa"/>
            <w:shd w:val="clear" w:color="auto" w:fill="auto"/>
          </w:tcPr>
          <w:p w:rsidR="007478C5" w:rsidRPr="00D250F1" w:rsidRDefault="007478C5" w:rsidP="00D250F1">
            <w:r w:rsidRPr="00D250F1">
              <w:t>Biochemistry</w:t>
            </w:r>
          </w:p>
        </w:tc>
      </w:tr>
      <w:tr w:rsidR="007478C5" w:rsidRPr="00D250F1" w:rsidTr="007E07A7">
        <w:trPr>
          <w:trHeight w:val="255"/>
        </w:trPr>
        <w:tc>
          <w:tcPr>
            <w:tcW w:w="2518" w:type="dxa"/>
            <w:shd w:val="clear" w:color="auto" w:fill="auto"/>
          </w:tcPr>
          <w:p w:rsidR="007478C5" w:rsidRPr="00D250F1" w:rsidRDefault="007478C5" w:rsidP="00D250F1">
            <w:r>
              <w:t>Gamma-</w:t>
            </w:r>
            <w:proofErr w:type="spellStart"/>
            <w:r>
              <w:t>Glutamyl</w:t>
            </w:r>
            <w:proofErr w:type="spellEnd"/>
            <w:r>
              <w:t xml:space="preserve"> transferase (</w:t>
            </w:r>
            <w:r w:rsidRPr="00D250F1">
              <w:t>GGT</w:t>
            </w:r>
            <w:r>
              <w:t>)</w:t>
            </w:r>
          </w:p>
        </w:tc>
        <w:tc>
          <w:tcPr>
            <w:tcW w:w="3969" w:type="dxa"/>
            <w:shd w:val="clear" w:color="auto" w:fill="auto"/>
          </w:tcPr>
          <w:p w:rsidR="007478C5" w:rsidRPr="00D250F1" w:rsidRDefault="007478C5" w:rsidP="00D250F1">
            <w:r>
              <w:t>Added to u</w:t>
            </w:r>
            <w:r w:rsidRPr="00D250F1">
              <w:t>nexplained significantly raised</w:t>
            </w:r>
            <w:r w:rsidR="002C6B47">
              <w:t xml:space="preserve"> (&gt;300)</w:t>
            </w:r>
            <w:r w:rsidRPr="00D250F1">
              <w:t xml:space="preserve"> ALP</w:t>
            </w:r>
          </w:p>
        </w:tc>
        <w:tc>
          <w:tcPr>
            <w:tcW w:w="1559" w:type="dxa"/>
            <w:shd w:val="clear" w:color="auto" w:fill="auto"/>
          </w:tcPr>
          <w:p w:rsidR="007478C5" w:rsidRPr="00D250F1" w:rsidRDefault="007478C5" w:rsidP="00D250F1">
            <w:r w:rsidRPr="00D250F1">
              <w:t>Biochemistry</w:t>
            </w:r>
          </w:p>
        </w:tc>
      </w:tr>
      <w:tr w:rsidR="007478C5" w:rsidRPr="00D250F1" w:rsidTr="007E07A7">
        <w:trPr>
          <w:trHeight w:val="255"/>
        </w:trPr>
        <w:tc>
          <w:tcPr>
            <w:tcW w:w="2518" w:type="dxa"/>
            <w:shd w:val="clear" w:color="auto" w:fill="auto"/>
          </w:tcPr>
          <w:p w:rsidR="007478C5" w:rsidRPr="00D250F1" w:rsidRDefault="007478C5" w:rsidP="00D250F1">
            <w:r w:rsidRPr="00D250F1">
              <w:t>Triglyceride</w:t>
            </w:r>
          </w:p>
        </w:tc>
        <w:tc>
          <w:tcPr>
            <w:tcW w:w="3969" w:type="dxa"/>
            <w:shd w:val="clear" w:color="auto" w:fill="auto"/>
          </w:tcPr>
          <w:p w:rsidR="007478C5" w:rsidRPr="00D250F1" w:rsidRDefault="007478C5" w:rsidP="00D250F1">
            <w:r>
              <w:t>Added to g</w:t>
            </w:r>
            <w:r w:rsidRPr="00D250F1">
              <w:t xml:space="preserve">rossly </w:t>
            </w:r>
            <w:proofErr w:type="spellStart"/>
            <w:r w:rsidRPr="00D250F1">
              <w:t>lipaemic</w:t>
            </w:r>
            <w:proofErr w:type="spellEnd"/>
            <w:r w:rsidRPr="00D250F1">
              <w:t xml:space="preserve"> samples</w:t>
            </w:r>
          </w:p>
        </w:tc>
        <w:tc>
          <w:tcPr>
            <w:tcW w:w="1559" w:type="dxa"/>
            <w:shd w:val="clear" w:color="auto" w:fill="auto"/>
          </w:tcPr>
          <w:p w:rsidR="007478C5" w:rsidRPr="00D250F1" w:rsidRDefault="007478C5" w:rsidP="00D250F1">
            <w:r w:rsidRPr="00D250F1">
              <w:t>Biochemistry</w:t>
            </w:r>
          </w:p>
        </w:tc>
      </w:tr>
      <w:tr w:rsidR="007478C5" w:rsidRPr="00D250F1" w:rsidTr="007E07A7">
        <w:trPr>
          <w:trHeight w:val="255"/>
        </w:trPr>
        <w:tc>
          <w:tcPr>
            <w:tcW w:w="2518" w:type="dxa"/>
            <w:shd w:val="clear" w:color="auto" w:fill="auto"/>
          </w:tcPr>
          <w:p w:rsidR="007478C5" w:rsidRPr="00D250F1" w:rsidRDefault="007478C5" w:rsidP="00D250F1">
            <w:r w:rsidRPr="00D250F1">
              <w:t>Cortisol/FSH</w:t>
            </w:r>
            <w:r w:rsidR="002C6B47">
              <w:t>/</w:t>
            </w:r>
            <w:r w:rsidRPr="00D250F1">
              <w:t>LH/Prolactin</w:t>
            </w:r>
          </w:p>
        </w:tc>
        <w:tc>
          <w:tcPr>
            <w:tcW w:w="3969" w:type="dxa"/>
            <w:shd w:val="clear" w:color="auto" w:fill="auto"/>
          </w:tcPr>
          <w:p w:rsidR="007478C5" w:rsidRPr="00D250F1" w:rsidRDefault="007478C5" w:rsidP="00D250F1">
            <w:r>
              <w:t>Added to</w:t>
            </w:r>
            <w:r w:rsidRPr="00D250F1">
              <w:t xml:space="preserve"> </w:t>
            </w:r>
            <w:r>
              <w:t>l</w:t>
            </w:r>
            <w:r w:rsidRPr="00D250F1">
              <w:t>ow/low normal TSH plus low FT4 to investigate possible pituitary disease</w:t>
            </w:r>
          </w:p>
        </w:tc>
        <w:tc>
          <w:tcPr>
            <w:tcW w:w="1559" w:type="dxa"/>
            <w:shd w:val="clear" w:color="auto" w:fill="auto"/>
          </w:tcPr>
          <w:p w:rsidR="007478C5" w:rsidRPr="00D250F1" w:rsidRDefault="007478C5" w:rsidP="00D250F1">
            <w:r w:rsidRPr="00D250F1">
              <w:t>Biochemistry</w:t>
            </w:r>
          </w:p>
        </w:tc>
      </w:tr>
      <w:tr w:rsidR="007478C5" w:rsidRPr="00D250F1" w:rsidTr="007E07A7">
        <w:trPr>
          <w:trHeight w:val="255"/>
        </w:trPr>
        <w:tc>
          <w:tcPr>
            <w:tcW w:w="2518" w:type="dxa"/>
            <w:shd w:val="clear" w:color="auto" w:fill="auto"/>
          </w:tcPr>
          <w:p w:rsidR="007478C5" w:rsidRPr="00D250F1" w:rsidRDefault="007478C5" w:rsidP="00D250F1">
            <w:r w:rsidRPr="00D250F1">
              <w:t xml:space="preserve">LH, </w:t>
            </w:r>
            <w:r>
              <w:t>Sex hormone-Binding globulin (</w:t>
            </w:r>
            <w:r w:rsidRPr="00D250F1">
              <w:t>SHBG</w:t>
            </w:r>
            <w:r>
              <w:t>)</w:t>
            </w:r>
            <w:r w:rsidRPr="00D250F1">
              <w:t xml:space="preserve"> and Prolactin</w:t>
            </w:r>
          </w:p>
        </w:tc>
        <w:tc>
          <w:tcPr>
            <w:tcW w:w="3969" w:type="dxa"/>
            <w:shd w:val="clear" w:color="auto" w:fill="auto"/>
          </w:tcPr>
          <w:p w:rsidR="007478C5" w:rsidRPr="00D250F1" w:rsidRDefault="007478C5" w:rsidP="00D250F1">
            <w:r>
              <w:t>Added to</w:t>
            </w:r>
            <w:r w:rsidRPr="00D250F1">
              <w:t xml:space="preserve"> </w:t>
            </w:r>
            <w:r>
              <w:t>n</w:t>
            </w:r>
            <w:r w:rsidRPr="00D250F1">
              <w:t>ew low testosterone results or borderline (&gt;5) when confirmed on 9am sample</w:t>
            </w:r>
          </w:p>
        </w:tc>
        <w:tc>
          <w:tcPr>
            <w:tcW w:w="1559" w:type="dxa"/>
            <w:shd w:val="clear" w:color="auto" w:fill="auto"/>
          </w:tcPr>
          <w:p w:rsidR="007478C5" w:rsidRPr="00D250F1" w:rsidRDefault="007478C5" w:rsidP="00D250F1">
            <w:r w:rsidRPr="00D250F1">
              <w:t>Biochemistry</w:t>
            </w:r>
          </w:p>
        </w:tc>
      </w:tr>
      <w:tr w:rsidR="007478C5" w:rsidRPr="00D250F1" w:rsidTr="007E07A7">
        <w:trPr>
          <w:trHeight w:val="255"/>
        </w:trPr>
        <w:tc>
          <w:tcPr>
            <w:tcW w:w="2518" w:type="dxa"/>
            <w:shd w:val="clear" w:color="auto" w:fill="auto"/>
          </w:tcPr>
          <w:p w:rsidR="007478C5" w:rsidRPr="00D250F1" w:rsidRDefault="007478C5" w:rsidP="00D250F1">
            <w:r w:rsidRPr="00D250F1">
              <w:lastRenderedPageBreak/>
              <w:t>Vitamin D</w:t>
            </w:r>
          </w:p>
        </w:tc>
        <w:tc>
          <w:tcPr>
            <w:tcW w:w="3969" w:type="dxa"/>
            <w:shd w:val="clear" w:color="auto" w:fill="auto"/>
          </w:tcPr>
          <w:p w:rsidR="007478C5" w:rsidRPr="00D250F1" w:rsidRDefault="007478C5" w:rsidP="00D250F1">
            <w:r w:rsidRPr="00D250F1">
              <w:t xml:space="preserve">Added to normal calcium + raised PTH when </w:t>
            </w:r>
            <w:proofErr w:type="spellStart"/>
            <w:r w:rsidRPr="00D250F1">
              <w:t>eGFR</w:t>
            </w:r>
            <w:proofErr w:type="spellEnd"/>
            <w:r w:rsidRPr="00D250F1">
              <w:t xml:space="preserve"> &gt;60 to detect deficiency as cause of the raised PTH (secondary hyperparathyroidism)</w:t>
            </w:r>
          </w:p>
        </w:tc>
        <w:tc>
          <w:tcPr>
            <w:tcW w:w="1559" w:type="dxa"/>
            <w:shd w:val="clear" w:color="auto" w:fill="auto"/>
          </w:tcPr>
          <w:p w:rsidR="007478C5" w:rsidRPr="00D250F1" w:rsidRDefault="007478C5" w:rsidP="00D250F1">
            <w:r w:rsidRPr="00D250F1">
              <w:t>Biochemistry</w:t>
            </w:r>
          </w:p>
        </w:tc>
      </w:tr>
      <w:tr w:rsidR="007478C5" w:rsidRPr="00D250F1" w:rsidTr="007E07A7">
        <w:trPr>
          <w:trHeight w:val="255"/>
        </w:trPr>
        <w:tc>
          <w:tcPr>
            <w:tcW w:w="2518" w:type="dxa"/>
            <w:shd w:val="clear" w:color="auto" w:fill="auto"/>
          </w:tcPr>
          <w:p w:rsidR="007478C5" w:rsidRPr="00D250F1" w:rsidRDefault="007478C5" w:rsidP="00D250F1">
            <w:r>
              <w:t>Lactate dehydrogenase (</w:t>
            </w:r>
            <w:r w:rsidRPr="00D250F1">
              <w:t>LDH</w:t>
            </w:r>
            <w:r>
              <w:t>)</w:t>
            </w:r>
            <w:r w:rsidRPr="00D250F1">
              <w:t xml:space="preserve"> and Calcium</w:t>
            </w:r>
          </w:p>
        </w:tc>
        <w:tc>
          <w:tcPr>
            <w:tcW w:w="3969" w:type="dxa"/>
            <w:shd w:val="clear" w:color="auto" w:fill="auto"/>
          </w:tcPr>
          <w:p w:rsidR="007478C5" w:rsidRPr="00D250F1" w:rsidRDefault="007478C5" w:rsidP="00D250F1">
            <w:r w:rsidRPr="00D250F1">
              <w:t>Added to amylase results &gt;300 automatically</w:t>
            </w:r>
          </w:p>
        </w:tc>
        <w:tc>
          <w:tcPr>
            <w:tcW w:w="1559" w:type="dxa"/>
            <w:shd w:val="clear" w:color="auto" w:fill="auto"/>
          </w:tcPr>
          <w:p w:rsidR="007478C5" w:rsidRPr="00D250F1" w:rsidRDefault="007478C5" w:rsidP="00D250F1">
            <w:r w:rsidRPr="00D250F1">
              <w:t>Biochemistry</w:t>
            </w:r>
          </w:p>
        </w:tc>
      </w:tr>
      <w:tr w:rsidR="007478C5" w:rsidRPr="00D250F1" w:rsidTr="007E07A7">
        <w:trPr>
          <w:trHeight w:val="255"/>
        </w:trPr>
        <w:tc>
          <w:tcPr>
            <w:tcW w:w="2518" w:type="dxa"/>
            <w:shd w:val="clear" w:color="auto" w:fill="auto"/>
          </w:tcPr>
          <w:p w:rsidR="007478C5" w:rsidRPr="00D250F1" w:rsidRDefault="007478C5" w:rsidP="00D250F1">
            <w:r w:rsidRPr="00D250F1">
              <w:t>Calculated Free Testosterone</w:t>
            </w:r>
          </w:p>
        </w:tc>
        <w:tc>
          <w:tcPr>
            <w:tcW w:w="3969" w:type="dxa"/>
            <w:shd w:val="clear" w:color="auto" w:fill="auto"/>
          </w:tcPr>
          <w:p w:rsidR="007478C5" w:rsidRPr="00D250F1" w:rsidRDefault="007478C5" w:rsidP="00D250F1">
            <w:r w:rsidRPr="00D250F1">
              <w:t>Added to testosterone/SHBG requests where it may change interpretation of the total testosterone result.</w:t>
            </w:r>
          </w:p>
        </w:tc>
        <w:tc>
          <w:tcPr>
            <w:tcW w:w="1559" w:type="dxa"/>
            <w:shd w:val="clear" w:color="auto" w:fill="auto"/>
          </w:tcPr>
          <w:p w:rsidR="007478C5" w:rsidRPr="00D250F1" w:rsidRDefault="007478C5" w:rsidP="00D250F1">
            <w:r w:rsidRPr="00D250F1">
              <w:t>Biochemistry</w:t>
            </w:r>
          </w:p>
        </w:tc>
      </w:tr>
    </w:tbl>
    <w:p w:rsidR="00D250F1" w:rsidRDefault="00D250F1" w:rsidP="0057566A">
      <w:pPr>
        <w:rPr>
          <w:u w:val="single"/>
        </w:rPr>
      </w:pPr>
    </w:p>
    <w:p w:rsidR="004728E3" w:rsidRDefault="004728E3" w:rsidP="0057566A">
      <w:pPr>
        <w:rPr>
          <w:u w:val="single"/>
        </w:rPr>
      </w:pPr>
    </w:p>
    <w:p w:rsidR="004728E3" w:rsidRDefault="004728E3" w:rsidP="0057566A">
      <w:pPr>
        <w:rPr>
          <w:u w:val="single"/>
        </w:rPr>
      </w:pPr>
    </w:p>
    <w:p w:rsidR="004728E3" w:rsidRDefault="004728E3" w:rsidP="0057566A">
      <w:pPr>
        <w:rPr>
          <w:u w:val="single"/>
        </w:rPr>
      </w:pPr>
    </w:p>
    <w:p w:rsidR="004728E3" w:rsidRDefault="004728E3" w:rsidP="0057566A">
      <w:pPr>
        <w:rPr>
          <w:u w:val="single"/>
        </w:rPr>
      </w:pPr>
    </w:p>
    <w:p w:rsidR="004728E3" w:rsidRDefault="004728E3" w:rsidP="0057566A">
      <w:pPr>
        <w:rPr>
          <w:u w:val="single"/>
        </w:rPr>
      </w:pPr>
    </w:p>
    <w:p w:rsidR="004728E3" w:rsidRDefault="004728E3" w:rsidP="0057566A">
      <w:pPr>
        <w:rPr>
          <w:u w:val="single"/>
        </w:rPr>
      </w:pPr>
    </w:p>
    <w:p w:rsidR="004728E3" w:rsidRDefault="004728E3" w:rsidP="0057566A">
      <w:pPr>
        <w:rPr>
          <w:u w:val="single"/>
        </w:rPr>
      </w:pPr>
    </w:p>
    <w:p w:rsidR="004728E3" w:rsidRDefault="004728E3" w:rsidP="0057566A">
      <w:pPr>
        <w:rPr>
          <w:u w:val="single"/>
        </w:rPr>
      </w:pPr>
    </w:p>
    <w:p w:rsidR="004728E3" w:rsidRDefault="004728E3" w:rsidP="0057566A">
      <w:pPr>
        <w:rPr>
          <w:u w:val="single"/>
        </w:rPr>
      </w:pPr>
    </w:p>
    <w:p w:rsidR="004728E3" w:rsidRDefault="004728E3" w:rsidP="0057566A">
      <w:pPr>
        <w:rPr>
          <w:u w:val="single"/>
        </w:rPr>
      </w:pPr>
    </w:p>
    <w:p w:rsidR="004728E3" w:rsidRDefault="004728E3" w:rsidP="0057566A">
      <w:pPr>
        <w:rPr>
          <w:u w:val="single"/>
        </w:rPr>
      </w:pPr>
    </w:p>
    <w:p w:rsidR="004728E3" w:rsidRDefault="004728E3" w:rsidP="0057566A">
      <w:pPr>
        <w:rPr>
          <w:u w:val="single"/>
        </w:rPr>
      </w:pPr>
    </w:p>
    <w:p w:rsidR="004728E3" w:rsidRDefault="004728E3" w:rsidP="0057566A">
      <w:pPr>
        <w:rPr>
          <w:u w:val="single"/>
        </w:rPr>
      </w:pPr>
    </w:p>
    <w:p w:rsidR="004728E3" w:rsidRDefault="004728E3" w:rsidP="0057566A">
      <w:pPr>
        <w:rPr>
          <w:u w:val="single"/>
        </w:rPr>
      </w:pPr>
    </w:p>
    <w:p w:rsidR="004728E3" w:rsidRDefault="004728E3" w:rsidP="0057566A">
      <w:pPr>
        <w:rPr>
          <w:u w:val="single"/>
        </w:rPr>
      </w:pPr>
    </w:p>
    <w:p w:rsidR="004728E3" w:rsidRDefault="004728E3" w:rsidP="0057566A">
      <w:pPr>
        <w:rPr>
          <w:u w:val="single"/>
        </w:rPr>
      </w:pPr>
    </w:p>
    <w:p w:rsidR="002C6B47" w:rsidRDefault="002C6B47" w:rsidP="0057566A">
      <w:pPr>
        <w:rPr>
          <w:u w:val="single"/>
        </w:rPr>
      </w:pPr>
    </w:p>
    <w:p w:rsidR="002C6B47" w:rsidRDefault="002C6B47" w:rsidP="0057566A">
      <w:pPr>
        <w:rPr>
          <w:u w:val="single"/>
        </w:rPr>
      </w:pPr>
    </w:p>
    <w:p w:rsidR="002C6B47" w:rsidRDefault="002C6B47" w:rsidP="0057566A">
      <w:pPr>
        <w:rPr>
          <w:u w:val="single"/>
        </w:rPr>
      </w:pPr>
    </w:p>
    <w:p w:rsidR="002C6B47" w:rsidRDefault="002C6B47" w:rsidP="0057566A">
      <w:pPr>
        <w:rPr>
          <w:u w:val="single"/>
        </w:rPr>
      </w:pPr>
    </w:p>
    <w:p w:rsidR="002C6B47" w:rsidRDefault="002C6B47" w:rsidP="0057566A">
      <w:pPr>
        <w:rPr>
          <w:u w:val="single"/>
        </w:rPr>
      </w:pPr>
    </w:p>
    <w:p w:rsidR="002C6B47" w:rsidRDefault="002C6B47" w:rsidP="0057566A">
      <w:pPr>
        <w:rPr>
          <w:u w:val="single"/>
        </w:rPr>
      </w:pPr>
    </w:p>
    <w:p w:rsidR="002C6B47" w:rsidRDefault="002C6B47" w:rsidP="0057566A">
      <w:pPr>
        <w:rPr>
          <w:u w:val="single"/>
        </w:rPr>
      </w:pPr>
    </w:p>
    <w:p w:rsidR="002C6B47" w:rsidRDefault="002C6B47" w:rsidP="0057566A">
      <w:pPr>
        <w:rPr>
          <w:u w:val="single"/>
        </w:rPr>
      </w:pPr>
    </w:p>
    <w:p w:rsidR="002C6B47" w:rsidRDefault="002C6B47" w:rsidP="0057566A">
      <w:pPr>
        <w:rPr>
          <w:u w:val="single"/>
        </w:rPr>
      </w:pPr>
    </w:p>
    <w:p w:rsidR="002C6B47" w:rsidRDefault="002C6B47" w:rsidP="0057566A">
      <w:pPr>
        <w:rPr>
          <w:u w:val="single"/>
        </w:rPr>
      </w:pPr>
    </w:p>
    <w:p w:rsidR="002C6B47" w:rsidRDefault="002C6B47" w:rsidP="0057566A">
      <w:pPr>
        <w:rPr>
          <w:u w:val="single"/>
        </w:rPr>
      </w:pPr>
    </w:p>
    <w:p w:rsidR="002C6B47" w:rsidRDefault="002C6B47" w:rsidP="0057566A">
      <w:pPr>
        <w:rPr>
          <w:u w:val="single"/>
        </w:rPr>
      </w:pPr>
    </w:p>
    <w:p w:rsidR="002C6B47" w:rsidRDefault="002C6B47" w:rsidP="0057566A">
      <w:pPr>
        <w:rPr>
          <w:u w:val="single"/>
        </w:rPr>
      </w:pPr>
    </w:p>
    <w:p w:rsidR="002C6B47" w:rsidRDefault="002C6B47" w:rsidP="0057566A">
      <w:pPr>
        <w:rPr>
          <w:u w:val="single"/>
        </w:rPr>
      </w:pPr>
    </w:p>
    <w:p w:rsidR="002C6B47" w:rsidRDefault="002C6B47" w:rsidP="0057566A">
      <w:pPr>
        <w:rPr>
          <w:u w:val="single"/>
        </w:rPr>
      </w:pPr>
    </w:p>
    <w:p w:rsidR="002C6B47" w:rsidRDefault="002C6B47" w:rsidP="0057566A">
      <w:pPr>
        <w:rPr>
          <w:u w:val="single"/>
        </w:rPr>
      </w:pPr>
    </w:p>
    <w:p w:rsidR="002C6B47" w:rsidRDefault="002C6B47" w:rsidP="0057566A">
      <w:pPr>
        <w:rPr>
          <w:u w:val="single"/>
        </w:rPr>
      </w:pPr>
    </w:p>
    <w:p w:rsidR="002C6B47" w:rsidRPr="00D250F1" w:rsidRDefault="002C6B47" w:rsidP="0057566A">
      <w:pPr>
        <w:rPr>
          <w:u w:val="single"/>
        </w:rPr>
      </w:pPr>
    </w:p>
    <w:p w:rsidR="002C6B47" w:rsidRDefault="002C6B47" w:rsidP="00412A14">
      <w:pPr>
        <w:pStyle w:val="Heading1"/>
      </w:pPr>
      <w:bookmarkStart w:id="2" w:name="_Toc37858829"/>
    </w:p>
    <w:p w:rsidR="00D250F1" w:rsidRDefault="00D250F1" w:rsidP="00412A14">
      <w:pPr>
        <w:pStyle w:val="Heading1"/>
      </w:pPr>
      <w:proofErr w:type="spellStart"/>
      <w:r w:rsidRPr="00D250F1">
        <w:t>Haematology</w:t>
      </w:r>
      <w:proofErr w:type="spellEnd"/>
      <w:r w:rsidRPr="00D250F1">
        <w:t xml:space="preserve"> Add-On Tests</w:t>
      </w:r>
      <w:bookmarkEnd w:id="2"/>
    </w:p>
    <w:tbl>
      <w:tblPr>
        <w:tblpPr w:leftFromText="180" w:rightFromText="180" w:vertAnchor="text" w:horzAnchor="margin" w:tblpY="18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686"/>
        <w:gridCol w:w="2551"/>
      </w:tblGrid>
      <w:tr w:rsidR="007478C5" w:rsidRPr="00D250F1" w:rsidTr="007E07A7">
        <w:trPr>
          <w:trHeight w:val="795"/>
        </w:trPr>
        <w:tc>
          <w:tcPr>
            <w:tcW w:w="2518" w:type="dxa"/>
            <w:shd w:val="clear" w:color="auto" w:fill="auto"/>
            <w:vAlign w:val="center"/>
          </w:tcPr>
          <w:p w:rsidR="007478C5" w:rsidRPr="00D250F1" w:rsidRDefault="007478C5" w:rsidP="00D250F1">
            <w:pPr>
              <w:rPr>
                <w:b/>
                <w:bCs/>
                <w:szCs w:val="22"/>
                <w:u w:val="single"/>
              </w:rPr>
            </w:pPr>
            <w:r w:rsidRPr="00D250F1">
              <w:rPr>
                <w:b/>
                <w:bCs/>
                <w:szCs w:val="22"/>
                <w:u w:val="single"/>
              </w:rPr>
              <w:t>Add on Test Name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78C5" w:rsidRPr="00D250F1" w:rsidRDefault="007478C5" w:rsidP="00D250F1">
            <w:pPr>
              <w:rPr>
                <w:b/>
                <w:bCs/>
                <w:szCs w:val="22"/>
                <w:u w:val="single"/>
              </w:rPr>
            </w:pPr>
            <w:r w:rsidRPr="00D250F1">
              <w:rPr>
                <w:b/>
                <w:bCs/>
                <w:szCs w:val="22"/>
                <w:u w:val="single"/>
              </w:rPr>
              <w:t>Why/When Added?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478C5" w:rsidRPr="00D250F1" w:rsidRDefault="007478C5" w:rsidP="00D250F1">
            <w:pPr>
              <w:rPr>
                <w:b/>
                <w:bCs/>
                <w:szCs w:val="22"/>
                <w:u w:val="single"/>
              </w:rPr>
            </w:pPr>
            <w:r w:rsidRPr="00D250F1">
              <w:rPr>
                <w:b/>
                <w:bCs/>
                <w:szCs w:val="22"/>
                <w:u w:val="single"/>
              </w:rPr>
              <w:t>Dept./ Centre  performing Add-on Test</w:t>
            </w:r>
          </w:p>
        </w:tc>
      </w:tr>
      <w:tr w:rsidR="007478C5" w:rsidRPr="00D250F1" w:rsidTr="007E07A7">
        <w:trPr>
          <w:trHeight w:val="592"/>
        </w:trPr>
        <w:tc>
          <w:tcPr>
            <w:tcW w:w="2518" w:type="dxa"/>
            <w:shd w:val="clear" w:color="auto" w:fill="auto"/>
          </w:tcPr>
          <w:p w:rsidR="007478C5" w:rsidRPr="00D250F1" w:rsidRDefault="007478C5" w:rsidP="00D250F1">
            <w:pPr>
              <w:rPr>
                <w:szCs w:val="22"/>
              </w:rPr>
            </w:pPr>
            <w:r w:rsidRPr="00D250F1">
              <w:rPr>
                <w:szCs w:val="22"/>
              </w:rPr>
              <w:t>Ferritin</w:t>
            </w:r>
          </w:p>
          <w:p w:rsidR="007478C5" w:rsidRPr="00D250F1" w:rsidRDefault="007478C5" w:rsidP="00D250F1">
            <w:pPr>
              <w:rPr>
                <w:szCs w:val="22"/>
              </w:rPr>
            </w:pPr>
            <w:r w:rsidRPr="00D250F1">
              <w:rPr>
                <w:szCs w:val="22"/>
              </w:rPr>
              <w:t>(see Flow Chart</w:t>
            </w:r>
            <w:r>
              <w:rPr>
                <w:szCs w:val="22"/>
              </w:rPr>
              <w:t xml:space="preserve"> below</w:t>
            </w:r>
            <w:r w:rsidRPr="00D250F1">
              <w:rPr>
                <w:szCs w:val="22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7478C5" w:rsidRPr="00D250F1" w:rsidRDefault="007478C5" w:rsidP="004728E3">
            <w:pPr>
              <w:rPr>
                <w:szCs w:val="22"/>
              </w:rPr>
            </w:pPr>
            <w:r w:rsidRPr="00D250F1">
              <w:t xml:space="preserve">Added to </w:t>
            </w:r>
            <w:r>
              <w:t>l</w:t>
            </w:r>
            <w:r w:rsidRPr="00D250F1">
              <w:rPr>
                <w:szCs w:val="22"/>
              </w:rPr>
              <w:t>ow MCV / MCH if serum sample available and not tested recently / previously</w:t>
            </w:r>
          </w:p>
        </w:tc>
        <w:tc>
          <w:tcPr>
            <w:tcW w:w="2551" w:type="dxa"/>
            <w:shd w:val="clear" w:color="auto" w:fill="auto"/>
          </w:tcPr>
          <w:p w:rsidR="007478C5" w:rsidRPr="00D250F1" w:rsidRDefault="007478C5" w:rsidP="00D250F1">
            <w:pPr>
              <w:rPr>
                <w:szCs w:val="22"/>
              </w:rPr>
            </w:pPr>
            <w:r w:rsidRPr="00D250F1">
              <w:rPr>
                <w:szCs w:val="22"/>
              </w:rPr>
              <w:t>Biochemistry</w:t>
            </w:r>
          </w:p>
        </w:tc>
      </w:tr>
      <w:tr w:rsidR="007478C5" w:rsidRPr="00D250F1" w:rsidTr="007E07A7">
        <w:trPr>
          <w:trHeight w:val="588"/>
        </w:trPr>
        <w:tc>
          <w:tcPr>
            <w:tcW w:w="2518" w:type="dxa"/>
            <w:shd w:val="clear" w:color="auto" w:fill="auto"/>
          </w:tcPr>
          <w:p w:rsidR="007478C5" w:rsidRPr="00D250F1" w:rsidRDefault="007478C5" w:rsidP="00D250F1">
            <w:pPr>
              <w:rPr>
                <w:szCs w:val="22"/>
              </w:rPr>
            </w:pPr>
            <w:r w:rsidRPr="00D250F1">
              <w:rPr>
                <w:szCs w:val="22"/>
              </w:rPr>
              <w:t>B12/Folate</w:t>
            </w:r>
          </w:p>
          <w:p w:rsidR="007478C5" w:rsidRPr="00D250F1" w:rsidRDefault="007478C5" w:rsidP="00D250F1">
            <w:pPr>
              <w:rPr>
                <w:szCs w:val="22"/>
              </w:rPr>
            </w:pPr>
            <w:r w:rsidRPr="00D250F1">
              <w:rPr>
                <w:szCs w:val="22"/>
              </w:rPr>
              <w:t>(see Flow Chart</w:t>
            </w:r>
            <w:r>
              <w:rPr>
                <w:szCs w:val="22"/>
              </w:rPr>
              <w:t xml:space="preserve"> below</w:t>
            </w:r>
            <w:r w:rsidRPr="00D250F1">
              <w:rPr>
                <w:szCs w:val="22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7478C5" w:rsidRPr="00D250F1" w:rsidRDefault="007478C5" w:rsidP="00D250F1">
            <w:pPr>
              <w:rPr>
                <w:szCs w:val="22"/>
              </w:rPr>
            </w:pPr>
            <w:r w:rsidRPr="00D250F1">
              <w:rPr>
                <w:szCs w:val="22"/>
              </w:rPr>
              <w:t>Macrocytic anaemia if serum sample available and not tested recently / previously</w:t>
            </w:r>
          </w:p>
        </w:tc>
        <w:tc>
          <w:tcPr>
            <w:tcW w:w="2551" w:type="dxa"/>
            <w:shd w:val="clear" w:color="auto" w:fill="auto"/>
          </w:tcPr>
          <w:p w:rsidR="007478C5" w:rsidRPr="00D250F1" w:rsidRDefault="007478C5" w:rsidP="00D250F1">
            <w:pPr>
              <w:rPr>
                <w:szCs w:val="22"/>
              </w:rPr>
            </w:pPr>
            <w:r w:rsidRPr="00D250F1">
              <w:rPr>
                <w:szCs w:val="22"/>
              </w:rPr>
              <w:t>Biochemistry</w:t>
            </w:r>
          </w:p>
        </w:tc>
      </w:tr>
      <w:tr w:rsidR="007478C5" w:rsidRPr="00D250F1" w:rsidTr="007E07A7">
        <w:trPr>
          <w:trHeight w:val="510"/>
        </w:trPr>
        <w:tc>
          <w:tcPr>
            <w:tcW w:w="2518" w:type="dxa"/>
            <w:shd w:val="clear" w:color="auto" w:fill="auto"/>
          </w:tcPr>
          <w:p w:rsidR="007478C5" w:rsidRPr="00D250F1" w:rsidRDefault="007478C5" w:rsidP="00D250F1">
            <w:pPr>
              <w:rPr>
                <w:szCs w:val="22"/>
              </w:rPr>
            </w:pPr>
            <w:r w:rsidRPr="00D250F1">
              <w:rPr>
                <w:szCs w:val="22"/>
              </w:rPr>
              <w:t>Blood Film</w:t>
            </w:r>
          </w:p>
        </w:tc>
        <w:tc>
          <w:tcPr>
            <w:tcW w:w="3686" w:type="dxa"/>
            <w:shd w:val="clear" w:color="auto" w:fill="auto"/>
          </w:tcPr>
          <w:p w:rsidR="007478C5" w:rsidRPr="00D250F1" w:rsidRDefault="007478C5" w:rsidP="004728E3">
            <w:pPr>
              <w:rPr>
                <w:szCs w:val="22"/>
              </w:rPr>
            </w:pPr>
            <w:r w:rsidRPr="00D250F1">
              <w:t xml:space="preserve">Added to </w:t>
            </w:r>
            <w:r>
              <w:t>a</w:t>
            </w:r>
            <w:r w:rsidRPr="00D250F1">
              <w:rPr>
                <w:szCs w:val="22"/>
              </w:rPr>
              <w:t xml:space="preserve">bnormal FBC results / failed </w:t>
            </w:r>
            <w:proofErr w:type="spellStart"/>
            <w:r w:rsidRPr="00D250F1">
              <w:rPr>
                <w:szCs w:val="22"/>
              </w:rPr>
              <w:t>autovalidation</w:t>
            </w:r>
            <w:proofErr w:type="spellEnd"/>
            <w:r w:rsidRPr="00D250F1">
              <w:rPr>
                <w:szCs w:val="22"/>
              </w:rPr>
              <w:t xml:space="preserve"> / private requests</w:t>
            </w:r>
          </w:p>
        </w:tc>
        <w:tc>
          <w:tcPr>
            <w:tcW w:w="2551" w:type="dxa"/>
            <w:shd w:val="clear" w:color="auto" w:fill="auto"/>
          </w:tcPr>
          <w:p w:rsidR="007478C5" w:rsidRPr="00D250F1" w:rsidRDefault="007478C5" w:rsidP="00D250F1">
            <w:pPr>
              <w:rPr>
                <w:szCs w:val="22"/>
              </w:rPr>
            </w:pPr>
            <w:r w:rsidRPr="00D250F1">
              <w:rPr>
                <w:szCs w:val="22"/>
              </w:rPr>
              <w:t>Haematology</w:t>
            </w:r>
          </w:p>
        </w:tc>
      </w:tr>
      <w:tr w:rsidR="007478C5" w:rsidRPr="00D250F1" w:rsidTr="007E07A7">
        <w:trPr>
          <w:trHeight w:val="510"/>
        </w:trPr>
        <w:tc>
          <w:tcPr>
            <w:tcW w:w="2518" w:type="dxa"/>
            <w:shd w:val="clear" w:color="auto" w:fill="auto"/>
          </w:tcPr>
          <w:p w:rsidR="007478C5" w:rsidRPr="00D250F1" w:rsidRDefault="007478C5" w:rsidP="00D250F1">
            <w:pPr>
              <w:rPr>
                <w:szCs w:val="22"/>
              </w:rPr>
            </w:pPr>
            <w:r w:rsidRPr="00D250F1">
              <w:rPr>
                <w:szCs w:val="22"/>
              </w:rPr>
              <w:t>Malaria Parasites</w:t>
            </w:r>
          </w:p>
        </w:tc>
        <w:tc>
          <w:tcPr>
            <w:tcW w:w="3686" w:type="dxa"/>
            <w:shd w:val="clear" w:color="auto" w:fill="auto"/>
          </w:tcPr>
          <w:p w:rsidR="007478C5" w:rsidRPr="00D250F1" w:rsidRDefault="007478C5" w:rsidP="00D250F1">
            <w:pPr>
              <w:rPr>
                <w:szCs w:val="22"/>
              </w:rPr>
            </w:pPr>
            <w:r w:rsidRPr="00D250F1">
              <w:rPr>
                <w:szCs w:val="22"/>
              </w:rPr>
              <w:t>Recent foreign travel to malaria-endemic area with relevant symptoms e.g. fever (if stated)</w:t>
            </w:r>
          </w:p>
        </w:tc>
        <w:tc>
          <w:tcPr>
            <w:tcW w:w="2551" w:type="dxa"/>
            <w:shd w:val="clear" w:color="auto" w:fill="auto"/>
          </w:tcPr>
          <w:p w:rsidR="007478C5" w:rsidRPr="00D250F1" w:rsidRDefault="007478C5" w:rsidP="002C6B47">
            <w:pPr>
              <w:rPr>
                <w:szCs w:val="22"/>
              </w:rPr>
            </w:pPr>
            <w:r w:rsidRPr="00D250F1">
              <w:rPr>
                <w:szCs w:val="22"/>
              </w:rPr>
              <w:t xml:space="preserve">Haematology </w:t>
            </w:r>
          </w:p>
        </w:tc>
      </w:tr>
      <w:tr w:rsidR="007478C5" w:rsidRPr="00D250F1" w:rsidTr="007E07A7">
        <w:trPr>
          <w:trHeight w:val="255"/>
        </w:trPr>
        <w:tc>
          <w:tcPr>
            <w:tcW w:w="2518" w:type="dxa"/>
            <w:shd w:val="clear" w:color="auto" w:fill="auto"/>
          </w:tcPr>
          <w:p w:rsidR="007478C5" w:rsidRPr="00D250F1" w:rsidRDefault="007478C5" w:rsidP="00D250F1">
            <w:pPr>
              <w:rPr>
                <w:szCs w:val="22"/>
              </w:rPr>
            </w:pPr>
            <w:r w:rsidRPr="00D250F1">
              <w:rPr>
                <w:szCs w:val="22"/>
              </w:rPr>
              <w:t>Reticulocytes</w:t>
            </w:r>
          </w:p>
        </w:tc>
        <w:tc>
          <w:tcPr>
            <w:tcW w:w="3686" w:type="dxa"/>
            <w:shd w:val="clear" w:color="auto" w:fill="auto"/>
          </w:tcPr>
          <w:p w:rsidR="007478C5" w:rsidRPr="00D250F1" w:rsidRDefault="007478C5" w:rsidP="004728E3">
            <w:pPr>
              <w:rPr>
                <w:szCs w:val="22"/>
              </w:rPr>
            </w:pPr>
            <w:r>
              <w:t>Added if the f</w:t>
            </w:r>
            <w:r w:rsidRPr="00D250F1">
              <w:rPr>
                <w:szCs w:val="22"/>
              </w:rPr>
              <w:t>ilm suggests haemolysis</w:t>
            </w:r>
          </w:p>
        </w:tc>
        <w:tc>
          <w:tcPr>
            <w:tcW w:w="2551" w:type="dxa"/>
            <w:shd w:val="clear" w:color="auto" w:fill="auto"/>
          </w:tcPr>
          <w:p w:rsidR="007478C5" w:rsidRPr="00D250F1" w:rsidRDefault="007478C5" w:rsidP="00D250F1">
            <w:pPr>
              <w:rPr>
                <w:szCs w:val="22"/>
              </w:rPr>
            </w:pPr>
            <w:r w:rsidRPr="00D250F1">
              <w:rPr>
                <w:szCs w:val="22"/>
              </w:rPr>
              <w:t>Haematology</w:t>
            </w:r>
          </w:p>
        </w:tc>
      </w:tr>
      <w:tr w:rsidR="007478C5" w:rsidRPr="00D250F1" w:rsidTr="007E07A7">
        <w:trPr>
          <w:trHeight w:val="255"/>
        </w:trPr>
        <w:tc>
          <w:tcPr>
            <w:tcW w:w="2518" w:type="dxa"/>
            <w:shd w:val="clear" w:color="auto" w:fill="auto"/>
          </w:tcPr>
          <w:p w:rsidR="007478C5" w:rsidRPr="00D250F1" w:rsidRDefault="007478C5" w:rsidP="00D250F1">
            <w:pPr>
              <w:rPr>
                <w:szCs w:val="22"/>
              </w:rPr>
            </w:pPr>
            <w:r w:rsidRPr="00D250F1">
              <w:rPr>
                <w:szCs w:val="22"/>
              </w:rPr>
              <w:t>Direct Coombs Test</w:t>
            </w:r>
          </w:p>
        </w:tc>
        <w:tc>
          <w:tcPr>
            <w:tcW w:w="3686" w:type="dxa"/>
            <w:shd w:val="clear" w:color="auto" w:fill="auto"/>
          </w:tcPr>
          <w:p w:rsidR="007478C5" w:rsidRPr="00D250F1" w:rsidRDefault="007478C5" w:rsidP="00D250F1">
            <w:pPr>
              <w:rPr>
                <w:szCs w:val="22"/>
              </w:rPr>
            </w:pPr>
            <w:r>
              <w:t xml:space="preserve">Added if the </w:t>
            </w:r>
            <w:r w:rsidRPr="00D250F1">
              <w:rPr>
                <w:szCs w:val="22"/>
              </w:rPr>
              <w:t>Film suggests haemolysis</w:t>
            </w:r>
          </w:p>
        </w:tc>
        <w:tc>
          <w:tcPr>
            <w:tcW w:w="2551" w:type="dxa"/>
            <w:shd w:val="clear" w:color="auto" w:fill="auto"/>
          </w:tcPr>
          <w:p w:rsidR="007478C5" w:rsidRPr="00D250F1" w:rsidRDefault="007478C5" w:rsidP="00D250F1">
            <w:pPr>
              <w:rPr>
                <w:szCs w:val="22"/>
              </w:rPr>
            </w:pPr>
            <w:r w:rsidRPr="00D250F1">
              <w:rPr>
                <w:szCs w:val="22"/>
              </w:rPr>
              <w:t>Blood Transfusion</w:t>
            </w:r>
          </w:p>
          <w:p w:rsidR="007478C5" w:rsidRPr="00D250F1" w:rsidRDefault="007478C5" w:rsidP="00D250F1">
            <w:pPr>
              <w:rPr>
                <w:szCs w:val="22"/>
              </w:rPr>
            </w:pPr>
          </w:p>
        </w:tc>
      </w:tr>
      <w:tr w:rsidR="007478C5" w:rsidRPr="00D250F1" w:rsidTr="007E07A7">
        <w:trPr>
          <w:trHeight w:val="510"/>
        </w:trPr>
        <w:tc>
          <w:tcPr>
            <w:tcW w:w="2518" w:type="dxa"/>
            <w:shd w:val="clear" w:color="auto" w:fill="auto"/>
          </w:tcPr>
          <w:p w:rsidR="007478C5" w:rsidRPr="00D250F1" w:rsidRDefault="007478C5" w:rsidP="00D250F1">
            <w:pPr>
              <w:rPr>
                <w:szCs w:val="22"/>
              </w:rPr>
            </w:pPr>
            <w:proofErr w:type="spellStart"/>
            <w:r w:rsidRPr="00D250F1">
              <w:rPr>
                <w:szCs w:val="22"/>
              </w:rPr>
              <w:t>Hb</w:t>
            </w:r>
            <w:proofErr w:type="spellEnd"/>
            <w:r w:rsidRPr="00D250F1">
              <w:rPr>
                <w:szCs w:val="22"/>
              </w:rPr>
              <w:t xml:space="preserve"> Electrophoresis (acid and/or alkali)</w:t>
            </w:r>
          </w:p>
        </w:tc>
        <w:tc>
          <w:tcPr>
            <w:tcW w:w="3686" w:type="dxa"/>
            <w:shd w:val="clear" w:color="auto" w:fill="auto"/>
          </w:tcPr>
          <w:p w:rsidR="007478C5" w:rsidRPr="00D250F1" w:rsidRDefault="007478C5" w:rsidP="004728E3">
            <w:pPr>
              <w:rPr>
                <w:szCs w:val="22"/>
              </w:rPr>
            </w:pPr>
            <w:r>
              <w:t>Added if</w:t>
            </w:r>
            <w:r w:rsidRPr="00D250F1">
              <w:rPr>
                <w:szCs w:val="22"/>
              </w:rPr>
              <w:t xml:space="preserve"> </w:t>
            </w:r>
            <w:r>
              <w:rPr>
                <w:szCs w:val="22"/>
              </w:rPr>
              <w:t>an a</w:t>
            </w:r>
            <w:r w:rsidRPr="00D250F1">
              <w:rPr>
                <w:szCs w:val="22"/>
              </w:rPr>
              <w:t>bnormal band detected by HPLC</w:t>
            </w:r>
          </w:p>
        </w:tc>
        <w:tc>
          <w:tcPr>
            <w:tcW w:w="2551" w:type="dxa"/>
            <w:shd w:val="clear" w:color="auto" w:fill="auto"/>
          </w:tcPr>
          <w:p w:rsidR="007478C5" w:rsidRPr="00D250F1" w:rsidRDefault="007478C5" w:rsidP="00D250F1">
            <w:pPr>
              <w:rPr>
                <w:szCs w:val="22"/>
              </w:rPr>
            </w:pPr>
            <w:r w:rsidRPr="00D250F1">
              <w:rPr>
                <w:szCs w:val="22"/>
              </w:rPr>
              <w:t>Haematology</w:t>
            </w:r>
          </w:p>
        </w:tc>
      </w:tr>
      <w:tr w:rsidR="007478C5" w:rsidRPr="00D250F1" w:rsidTr="007E07A7">
        <w:trPr>
          <w:trHeight w:val="531"/>
        </w:trPr>
        <w:tc>
          <w:tcPr>
            <w:tcW w:w="2518" w:type="dxa"/>
            <w:shd w:val="clear" w:color="auto" w:fill="auto"/>
          </w:tcPr>
          <w:p w:rsidR="007478C5" w:rsidRPr="00D250F1" w:rsidRDefault="007478C5" w:rsidP="00D250F1">
            <w:pPr>
              <w:rPr>
                <w:szCs w:val="22"/>
              </w:rPr>
            </w:pPr>
            <w:r w:rsidRPr="00D250F1">
              <w:rPr>
                <w:szCs w:val="22"/>
              </w:rPr>
              <w:t>IM Screen</w:t>
            </w:r>
          </w:p>
        </w:tc>
        <w:tc>
          <w:tcPr>
            <w:tcW w:w="3686" w:type="dxa"/>
            <w:shd w:val="clear" w:color="auto" w:fill="auto"/>
          </w:tcPr>
          <w:p w:rsidR="007478C5" w:rsidRPr="00D250F1" w:rsidRDefault="007478C5" w:rsidP="00D250F1">
            <w:pPr>
              <w:rPr>
                <w:szCs w:val="22"/>
              </w:rPr>
            </w:pPr>
            <w:r>
              <w:t>Added if the</w:t>
            </w:r>
            <w:r w:rsidRPr="00D250F1">
              <w:rPr>
                <w:szCs w:val="22"/>
              </w:rPr>
              <w:t xml:space="preserve"> Film suggestive of viral infection / IM or exclude IM if atypical cells present</w:t>
            </w:r>
          </w:p>
        </w:tc>
        <w:tc>
          <w:tcPr>
            <w:tcW w:w="2551" w:type="dxa"/>
            <w:shd w:val="clear" w:color="auto" w:fill="auto"/>
          </w:tcPr>
          <w:p w:rsidR="007478C5" w:rsidRPr="00D250F1" w:rsidRDefault="007478C5" w:rsidP="00D250F1">
            <w:pPr>
              <w:rPr>
                <w:szCs w:val="22"/>
              </w:rPr>
            </w:pPr>
            <w:r w:rsidRPr="00D250F1">
              <w:rPr>
                <w:szCs w:val="22"/>
              </w:rPr>
              <w:t>Haematology</w:t>
            </w:r>
          </w:p>
        </w:tc>
      </w:tr>
      <w:tr w:rsidR="007478C5" w:rsidRPr="00D250F1" w:rsidTr="007E07A7">
        <w:trPr>
          <w:trHeight w:val="255"/>
        </w:trPr>
        <w:tc>
          <w:tcPr>
            <w:tcW w:w="2518" w:type="dxa"/>
            <w:shd w:val="clear" w:color="auto" w:fill="auto"/>
          </w:tcPr>
          <w:p w:rsidR="007478C5" w:rsidRPr="00D250F1" w:rsidRDefault="007478C5" w:rsidP="00D250F1">
            <w:pPr>
              <w:rPr>
                <w:szCs w:val="22"/>
              </w:rPr>
            </w:pPr>
            <w:r w:rsidRPr="00D250F1">
              <w:rPr>
                <w:szCs w:val="22"/>
              </w:rPr>
              <w:t>G6PD deficiency screen</w:t>
            </w:r>
          </w:p>
        </w:tc>
        <w:tc>
          <w:tcPr>
            <w:tcW w:w="3686" w:type="dxa"/>
            <w:shd w:val="clear" w:color="auto" w:fill="auto"/>
          </w:tcPr>
          <w:p w:rsidR="007478C5" w:rsidRPr="00D250F1" w:rsidRDefault="007478C5" w:rsidP="00D250F1">
            <w:pPr>
              <w:rPr>
                <w:szCs w:val="22"/>
              </w:rPr>
            </w:pPr>
            <w:r w:rsidRPr="00D250F1">
              <w:t>Added to</w:t>
            </w:r>
            <w:r w:rsidRPr="00D250F1">
              <w:rPr>
                <w:szCs w:val="22"/>
              </w:rPr>
              <w:t xml:space="preserve"> Positive malaria screens</w:t>
            </w:r>
          </w:p>
        </w:tc>
        <w:tc>
          <w:tcPr>
            <w:tcW w:w="2551" w:type="dxa"/>
            <w:shd w:val="clear" w:color="auto" w:fill="auto"/>
          </w:tcPr>
          <w:p w:rsidR="007478C5" w:rsidRPr="00D250F1" w:rsidRDefault="007478C5" w:rsidP="00D250F1">
            <w:pPr>
              <w:rPr>
                <w:szCs w:val="22"/>
              </w:rPr>
            </w:pPr>
            <w:r w:rsidRPr="00D250F1">
              <w:rPr>
                <w:szCs w:val="22"/>
              </w:rPr>
              <w:t>Haematology</w:t>
            </w:r>
          </w:p>
        </w:tc>
      </w:tr>
      <w:tr w:rsidR="007478C5" w:rsidRPr="00D250F1" w:rsidTr="007E07A7">
        <w:trPr>
          <w:trHeight w:val="255"/>
        </w:trPr>
        <w:tc>
          <w:tcPr>
            <w:tcW w:w="2518" w:type="dxa"/>
            <w:shd w:val="clear" w:color="auto" w:fill="auto"/>
          </w:tcPr>
          <w:p w:rsidR="007478C5" w:rsidRPr="00D250F1" w:rsidRDefault="007478C5" w:rsidP="00D250F1">
            <w:pPr>
              <w:rPr>
                <w:szCs w:val="22"/>
              </w:rPr>
            </w:pPr>
            <w:r w:rsidRPr="00D250F1">
              <w:rPr>
                <w:szCs w:val="22"/>
              </w:rPr>
              <w:t>NRBC</w:t>
            </w:r>
          </w:p>
        </w:tc>
        <w:tc>
          <w:tcPr>
            <w:tcW w:w="3686" w:type="dxa"/>
            <w:shd w:val="clear" w:color="auto" w:fill="auto"/>
          </w:tcPr>
          <w:p w:rsidR="007478C5" w:rsidRPr="00D250F1" w:rsidRDefault="007478C5" w:rsidP="004728E3">
            <w:pPr>
              <w:rPr>
                <w:szCs w:val="22"/>
              </w:rPr>
            </w:pPr>
            <w:r>
              <w:t xml:space="preserve">Added if </w:t>
            </w:r>
            <w:r w:rsidRPr="00D250F1">
              <w:rPr>
                <w:szCs w:val="22"/>
              </w:rPr>
              <w:t>?NRBC flag or NRBC’s present on blood film, previous history, paediatric requests</w:t>
            </w:r>
          </w:p>
        </w:tc>
        <w:tc>
          <w:tcPr>
            <w:tcW w:w="2551" w:type="dxa"/>
            <w:shd w:val="clear" w:color="auto" w:fill="auto"/>
          </w:tcPr>
          <w:p w:rsidR="007478C5" w:rsidRPr="00D250F1" w:rsidRDefault="007478C5" w:rsidP="00D250F1">
            <w:pPr>
              <w:rPr>
                <w:szCs w:val="22"/>
              </w:rPr>
            </w:pPr>
            <w:r w:rsidRPr="00D250F1">
              <w:rPr>
                <w:szCs w:val="22"/>
              </w:rPr>
              <w:t>Haematology</w:t>
            </w:r>
          </w:p>
        </w:tc>
      </w:tr>
    </w:tbl>
    <w:p w:rsidR="00D250F1" w:rsidRDefault="00D250F1" w:rsidP="0057566A">
      <w:pPr>
        <w:rPr>
          <w:szCs w:val="22"/>
          <w:u w:val="single"/>
        </w:rPr>
      </w:pPr>
    </w:p>
    <w:p w:rsidR="004728E3" w:rsidRDefault="004728E3" w:rsidP="004728E3">
      <w:pPr>
        <w:pStyle w:val="Heading1"/>
      </w:pPr>
      <w:bookmarkStart w:id="3" w:name="_Toc3471594"/>
    </w:p>
    <w:p w:rsidR="007478C5" w:rsidRDefault="007478C5" w:rsidP="004728E3">
      <w:pPr>
        <w:pStyle w:val="Heading1"/>
      </w:pPr>
      <w:bookmarkStart w:id="4" w:name="_Toc37858830"/>
    </w:p>
    <w:p w:rsidR="007478C5" w:rsidRDefault="007478C5" w:rsidP="004728E3">
      <w:pPr>
        <w:pStyle w:val="Heading1"/>
      </w:pPr>
    </w:p>
    <w:p w:rsidR="007478C5" w:rsidRDefault="007478C5" w:rsidP="004728E3">
      <w:pPr>
        <w:pStyle w:val="Heading1"/>
      </w:pPr>
    </w:p>
    <w:p w:rsidR="007478C5" w:rsidRDefault="007478C5" w:rsidP="004728E3">
      <w:pPr>
        <w:pStyle w:val="Heading1"/>
      </w:pPr>
    </w:p>
    <w:p w:rsidR="007478C5" w:rsidRDefault="007478C5" w:rsidP="007478C5">
      <w:pPr>
        <w:rPr>
          <w:lang w:val="en-US"/>
        </w:rPr>
      </w:pPr>
    </w:p>
    <w:p w:rsidR="007478C5" w:rsidRDefault="007478C5" w:rsidP="007478C5">
      <w:pPr>
        <w:rPr>
          <w:lang w:val="en-US"/>
        </w:rPr>
      </w:pPr>
    </w:p>
    <w:p w:rsidR="007478C5" w:rsidRDefault="007478C5" w:rsidP="007478C5">
      <w:pPr>
        <w:rPr>
          <w:lang w:val="en-US"/>
        </w:rPr>
      </w:pPr>
    </w:p>
    <w:p w:rsidR="007478C5" w:rsidRDefault="007478C5" w:rsidP="007478C5">
      <w:pPr>
        <w:rPr>
          <w:lang w:val="en-US"/>
        </w:rPr>
      </w:pPr>
    </w:p>
    <w:p w:rsidR="007478C5" w:rsidRDefault="007478C5" w:rsidP="007478C5">
      <w:pPr>
        <w:rPr>
          <w:lang w:val="en-US"/>
        </w:rPr>
      </w:pPr>
    </w:p>
    <w:p w:rsidR="007478C5" w:rsidRDefault="007478C5" w:rsidP="007478C5">
      <w:pPr>
        <w:rPr>
          <w:lang w:val="en-US"/>
        </w:rPr>
      </w:pPr>
    </w:p>
    <w:p w:rsidR="007478C5" w:rsidRDefault="007478C5" w:rsidP="007478C5">
      <w:pPr>
        <w:rPr>
          <w:lang w:val="en-US"/>
        </w:rPr>
      </w:pPr>
    </w:p>
    <w:p w:rsidR="007478C5" w:rsidRDefault="007478C5" w:rsidP="007478C5">
      <w:pPr>
        <w:rPr>
          <w:lang w:val="en-US"/>
        </w:rPr>
      </w:pPr>
    </w:p>
    <w:p w:rsidR="007478C5" w:rsidRDefault="007478C5" w:rsidP="007478C5">
      <w:pPr>
        <w:rPr>
          <w:lang w:val="en-US"/>
        </w:rPr>
      </w:pPr>
    </w:p>
    <w:p w:rsidR="007478C5" w:rsidRDefault="007478C5" w:rsidP="007478C5">
      <w:pPr>
        <w:rPr>
          <w:lang w:val="en-US"/>
        </w:rPr>
      </w:pPr>
    </w:p>
    <w:p w:rsidR="007478C5" w:rsidRDefault="007478C5" w:rsidP="007478C5">
      <w:pPr>
        <w:rPr>
          <w:lang w:val="en-US"/>
        </w:rPr>
      </w:pPr>
    </w:p>
    <w:p w:rsidR="007478C5" w:rsidRDefault="007478C5" w:rsidP="007478C5">
      <w:pPr>
        <w:rPr>
          <w:lang w:val="en-US"/>
        </w:rPr>
      </w:pPr>
    </w:p>
    <w:p w:rsidR="007478C5" w:rsidRDefault="007478C5" w:rsidP="007478C5">
      <w:pPr>
        <w:rPr>
          <w:lang w:val="en-US"/>
        </w:rPr>
      </w:pPr>
    </w:p>
    <w:p w:rsidR="007478C5" w:rsidRDefault="007478C5" w:rsidP="007478C5">
      <w:pPr>
        <w:rPr>
          <w:lang w:val="en-US"/>
        </w:rPr>
      </w:pPr>
    </w:p>
    <w:p w:rsidR="007478C5" w:rsidRDefault="007478C5" w:rsidP="007478C5">
      <w:pPr>
        <w:rPr>
          <w:lang w:val="en-US"/>
        </w:rPr>
      </w:pPr>
    </w:p>
    <w:p w:rsidR="007478C5" w:rsidRDefault="007478C5" w:rsidP="007478C5">
      <w:pPr>
        <w:rPr>
          <w:lang w:val="en-US"/>
        </w:rPr>
      </w:pPr>
    </w:p>
    <w:p w:rsidR="007478C5" w:rsidRDefault="007478C5" w:rsidP="007478C5">
      <w:pPr>
        <w:rPr>
          <w:lang w:val="en-US"/>
        </w:rPr>
      </w:pPr>
    </w:p>
    <w:p w:rsidR="007478C5" w:rsidRDefault="007478C5" w:rsidP="007478C5">
      <w:pPr>
        <w:rPr>
          <w:lang w:val="en-US"/>
        </w:rPr>
      </w:pPr>
    </w:p>
    <w:p w:rsidR="007478C5" w:rsidRDefault="007478C5" w:rsidP="007478C5">
      <w:pPr>
        <w:rPr>
          <w:lang w:val="en-US"/>
        </w:rPr>
      </w:pPr>
    </w:p>
    <w:p w:rsidR="007478C5" w:rsidRDefault="007478C5" w:rsidP="007478C5">
      <w:pPr>
        <w:rPr>
          <w:lang w:val="en-US"/>
        </w:rPr>
      </w:pPr>
    </w:p>
    <w:p w:rsidR="007478C5" w:rsidRDefault="007478C5" w:rsidP="007478C5">
      <w:pPr>
        <w:rPr>
          <w:lang w:val="en-US"/>
        </w:rPr>
      </w:pPr>
    </w:p>
    <w:p w:rsidR="007478C5" w:rsidRDefault="007478C5" w:rsidP="007478C5">
      <w:pPr>
        <w:rPr>
          <w:lang w:val="en-US"/>
        </w:rPr>
      </w:pPr>
    </w:p>
    <w:p w:rsidR="00891462" w:rsidRDefault="00891462" w:rsidP="007478C5">
      <w:pPr>
        <w:rPr>
          <w:lang w:val="en-US"/>
        </w:rPr>
      </w:pPr>
    </w:p>
    <w:p w:rsidR="00891462" w:rsidRDefault="00891462" w:rsidP="007478C5">
      <w:pPr>
        <w:rPr>
          <w:lang w:val="en-US"/>
        </w:rPr>
      </w:pPr>
    </w:p>
    <w:p w:rsidR="00891462" w:rsidRDefault="00891462" w:rsidP="007478C5">
      <w:pPr>
        <w:rPr>
          <w:lang w:val="en-US"/>
        </w:rPr>
      </w:pPr>
    </w:p>
    <w:p w:rsidR="00891462" w:rsidRDefault="00891462" w:rsidP="007478C5">
      <w:pPr>
        <w:rPr>
          <w:lang w:val="en-US"/>
        </w:rPr>
      </w:pPr>
    </w:p>
    <w:p w:rsidR="007478C5" w:rsidRPr="007478C5" w:rsidRDefault="007478C5" w:rsidP="007478C5">
      <w:pPr>
        <w:rPr>
          <w:lang w:val="en-US"/>
        </w:rPr>
      </w:pPr>
    </w:p>
    <w:p w:rsidR="007478C5" w:rsidRDefault="007478C5" w:rsidP="004728E3">
      <w:pPr>
        <w:pStyle w:val="Heading1"/>
      </w:pPr>
    </w:p>
    <w:p w:rsidR="004728E3" w:rsidRPr="004728E3" w:rsidRDefault="002C6B47" w:rsidP="004728E3">
      <w:pPr>
        <w:pStyle w:val="Heading1"/>
      </w:pPr>
      <w:proofErr w:type="gramStart"/>
      <w:r>
        <w:t>Protocol</w:t>
      </w:r>
      <w:r w:rsidRPr="004728E3">
        <w:t xml:space="preserve"> </w:t>
      </w:r>
      <w:r w:rsidR="004728E3" w:rsidRPr="004728E3">
        <w:t xml:space="preserve">for Investigation of </w:t>
      </w:r>
      <w:proofErr w:type="spellStart"/>
      <w:r w:rsidR="004728E3" w:rsidRPr="004728E3">
        <w:t>Anaemia</w:t>
      </w:r>
      <w:bookmarkEnd w:id="3"/>
      <w:bookmarkEnd w:id="4"/>
      <w:proofErr w:type="spellEnd"/>
      <w:r w:rsidR="004728E3" w:rsidRPr="004728E3">
        <w:t xml:space="preserve"> </w:t>
      </w:r>
      <w:r w:rsidR="007478C5">
        <w:t>by addition of tests within the laboratory.</w:t>
      </w:r>
      <w:proofErr w:type="gramEnd"/>
    </w:p>
    <w:p w:rsidR="004728E3" w:rsidRDefault="00891462" w:rsidP="004728E3">
      <w:pPr>
        <w:rPr>
          <w:rFonts w:cs="Arial"/>
          <w:b/>
          <w:sz w:val="24"/>
          <w:lang w:val="en-US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179705</wp:posOffset>
                </wp:positionV>
                <wp:extent cx="6852920" cy="7569200"/>
                <wp:effectExtent l="10795" t="8255" r="13335" b="2349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7569200"/>
                          <a:chOff x="0" y="0"/>
                          <a:chExt cx="68529" cy="75692"/>
                        </a:xfrm>
                      </wpg:grpSpPr>
                      <wps:wsp>
                        <wps:cNvPr id="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59" y="71402"/>
                            <a:ext cx="23614" cy="30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8E3" w:rsidRPr="005C1B22" w:rsidRDefault="004728E3" w:rsidP="004728E3">
                              <w:pPr>
                                <w:spacing w:after="0"/>
                              </w:pPr>
                              <w:r w:rsidRPr="005C1B22">
                                <w:t xml:space="preserve">* </w:t>
                              </w:r>
                              <w:proofErr w:type="gramStart"/>
                              <w:r w:rsidRPr="005C1B22">
                                <w:t>e.g</w:t>
                              </w:r>
                              <w:proofErr w:type="gramEnd"/>
                              <w:r w:rsidRPr="005C1B22">
                                <w:t>. SCF: “Suggest check ferritin”</w:t>
                              </w:r>
                            </w:p>
                            <w:p w:rsidR="004728E3" w:rsidRDefault="004728E3" w:rsidP="004728E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8529" cy="75692"/>
                            <a:chOff x="0" y="0"/>
                            <a:chExt cx="68529" cy="75697"/>
                          </a:xfrm>
                        </wpg:grpSpPr>
                        <wps:wsp>
                          <wps:cNvPr id="4" name="Rounded 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67" y="41267"/>
                              <a:ext cx="16857" cy="105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9EEAFF"/>
                                </a:gs>
                                <a:gs pos="35001">
                                  <a:srgbClr val="BBEFFF"/>
                                </a:gs>
                                <a:gs pos="100000">
                                  <a:srgbClr val="E4F9FF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46AAC5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728E3" w:rsidRPr="003D144D" w:rsidRDefault="004728E3" w:rsidP="004728E3">
                                <w:pPr>
                                  <w:spacing w:after="0"/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Is there a</w:t>
                                </w:r>
                                <w:r w:rsidRPr="003D144D">
                                  <w:rPr>
                                    <w:sz w:val="28"/>
                                  </w:rPr>
                                  <w:t xml:space="preserve"> valid serum sample </w:t>
                                </w:r>
                              </w:p>
                              <w:p w:rsidR="004728E3" w:rsidRPr="003D144D" w:rsidRDefault="004728E3" w:rsidP="004728E3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(&lt;3 days</w:t>
                                </w:r>
                                <w:r w:rsidRPr="003D144D">
                                  <w:rPr>
                                    <w:sz w:val="24"/>
                                  </w:rPr>
                                  <w:t xml:space="preserve"> old)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" name="Rounded 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8" y="41267"/>
                              <a:ext cx="16857" cy="105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9EEAFF"/>
                                </a:gs>
                                <a:gs pos="35001">
                                  <a:srgbClr val="BBEFFF"/>
                                </a:gs>
                                <a:gs pos="100000">
                                  <a:srgbClr val="E4F9FF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46AAC5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728E3" w:rsidRPr="003D144D" w:rsidRDefault="004728E3" w:rsidP="004728E3">
                                <w:pPr>
                                  <w:spacing w:after="0"/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Is there a</w:t>
                                </w:r>
                                <w:r w:rsidRPr="003D144D">
                                  <w:rPr>
                                    <w:sz w:val="28"/>
                                  </w:rPr>
                                  <w:t xml:space="preserve"> valid serum sample </w:t>
                                </w:r>
                              </w:p>
                              <w:p w:rsidR="004728E3" w:rsidRPr="003D144D" w:rsidRDefault="004728E3" w:rsidP="004728E3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3D144D">
                                  <w:rPr>
                                    <w:sz w:val="24"/>
                                  </w:rPr>
                                  <w:t>(&lt;48 hours old)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98" y="22184"/>
                              <a:ext cx="22422" cy="86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9B5E8"/>
                                </a:gs>
                                <a:gs pos="35001">
                                  <a:srgbClr val="D9CBEE"/>
                                </a:gs>
                                <a:gs pos="100000">
                                  <a:srgbClr val="F0EAF9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7D60A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728E3" w:rsidRPr="00E63597" w:rsidRDefault="004728E3" w:rsidP="004728E3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 w:rsidRPr="00E63597">
                                  <w:rPr>
                                    <w:b/>
                                    <w:sz w:val="28"/>
                                  </w:rPr>
                                  <w:t xml:space="preserve">? Recent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Ferritin</w:t>
                                </w:r>
                                <w:r w:rsidRPr="00E63597">
                                  <w:rPr>
                                    <w:b/>
                                    <w:sz w:val="28"/>
                                  </w:rPr>
                                  <w:t xml:space="preserve"> result</w:t>
                                </w:r>
                              </w:p>
                              <w:p w:rsidR="004728E3" w:rsidRPr="00E63597" w:rsidRDefault="004728E3" w:rsidP="004728E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E63597">
                                  <w:rPr>
                                    <w:sz w:val="24"/>
                                  </w:rPr>
                                  <w:t>(</w:t>
                                </w:r>
                                <w:proofErr w:type="gramStart"/>
                                <w:r w:rsidRPr="00E63597">
                                  <w:rPr>
                                    <w:sz w:val="24"/>
                                  </w:rPr>
                                  <w:t>e.g</w:t>
                                </w:r>
                                <w:proofErr w:type="gramEnd"/>
                                <w:r w:rsidRPr="00E63597">
                                  <w:rPr>
                                    <w:sz w:val="24"/>
                                  </w:rPr>
                                  <w:t>. since the</w:t>
                                </w:r>
                                <w:r>
                                  <w:rPr>
                                    <w:sz w:val="24"/>
                                  </w:rPr>
                                  <w:t xml:space="preserve"> development of 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</w:rPr>
                                  <w:t>mi</w:t>
                                </w:r>
                                <w:r w:rsidRPr="00E63597">
                                  <w:rPr>
                                    <w:sz w:val="24"/>
                                  </w:rPr>
                                  <w:t>crocytosis</w:t>
                                </w:r>
                                <w:proofErr w:type="spellEnd"/>
                                <w:r w:rsidRPr="00E63597">
                                  <w:rPr>
                                    <w:sz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1" y="22025"/>
                              <a:ext cx="22422" cy="86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9B5E8"/>
                                </a:gs>
                                <a:gs pos="35001">
                                  <a:srgbClr val="D9CBEE"/>
                                </a:gs>
                                <a:gs pos="100000">
                                  <a:srgbClr val="F0EAF9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7D60A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728E3" w:rsidRPr="00E63597" w:rsidRDefault="004728E3" w:rsidP="004728E3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 w:rsidRPr="00E63597">
                                  <w:rPr>
                                    <w:b/>
                                    <w:sz w:val="28"/>
                                  </w:rPr>
                                  <w:t>? Recent B12/folate result</w:t>
                                </w:r>
                              </w:p>
                              <w:p w:rsidR="004728E3" w:rsidRPr="00E63597" w:rsidRDefault="004728E3" w:rsidP="004728E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E63597">
                                  <w:rPr>
                                    <w:sz w:val="24"/>
                                  </w:rPr>
                                  <w:t>(</w:t>
                                </w:r>
                                <w:proofErr w:type="gramStart"/>
                                <w:r w:rsidRPr="00E63597">
                                  <w:rPr>
                                    <w:sz w:val="24"/>
                                  </w:rPr>
                                  <w:t>e.g</w:t>
                                </w:r>
                                <w:proofErr w:type="gramEnd"/>
                                <w:r w:rsidRPr="00E63597">
                                  <w:rPr>
                                    <w:sz w:val="24"/>
                                  </w:rPr>
                                  <w:t xml:space="preserve">. since the development of </w:t>
                                </w:r>
                                <w:proofErr w:type="spellStart"/>
                                <w:r w:rsidRPr="00E63597">
                                  <w:rPr>
                                    <w:sz w:val="24"/>
                                  </w:rPr>
                                  <w:t>macrocytosis</w:t>
                                </w:r>
                                <w:proofErr w:type="spellEnd"/>
                                <w:r w:rsidRPr="00E63597">
                                  <w:rPr>
                                    <w:sz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71" y="30851"/>
                              <a:ext cx="19316" cy="15186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A2A1"/>
                                </a:gs>
                                <a:gs pos="35001">
                                  <a:srgbClr val="FFBEBD"/>
                                </a:gs>
                                <a:gs pos="100000">
                                  <a:srgbClr val="FFE5E5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BE4B48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728E3" w:rsidRPr="005C1B22" w:rsidRDefault="004728E3" w:rsidP="004728E3">
                                <w:pPr>
                                  <w:spacing w:after="0"/>
                                  <w:jc w:val="center"/>
                                  <w:rPr>
                                    <w:sz w:val="28"/>
                                  </w:rPr>
                                </w:pPr>
                                <w:r w:rsidRPr="005C1B22">
                                  <w:rPr>
                                    <w:sz w:val="28"/>
                                  </w:rPr>
                                  <w:t xml:space="preserve">Add </w:t>
                                </w:r>
                                <w:r>
                                  <w:rPr>
                                    <w:sz w:val="28"/>
                                  </w:rPr>
                                  <w:t xml:space="preserve">any </w:t>
                                </w:r>
                                <w:r w:rsidRPr="005C1B22">
                                  <w:rPr>
                                    <w:sz w:val="28"/>
                                  </w:rPr>
                                  <w:t>appropriate comments</w:t>
                                </w:r>
                                <w:r>
                                  <w:rPr>
                                    <w:sz w:val="28"/>
                                  </w:rPr>
                                  <w:t>*</w:t>
                                </w:r>
                                <w:r w:rsidRPr="005C1B22">
                                  <w:rPr>
                                    <w:sz w:val="28"/>
                                  </w:rPr>
                                  <w:t xml:space="preserve"> and authorise.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Bent-Up Arrow 21"/>
                          <wps:cNvSpPr>
                            <a:spLocks/>
                          </wps:cNvSpPr>
                          <wps:spPr bwMode="auto">
                            <a:xfrm rot="5400000" flipV="1">
                              <a:off x="42022" y="29141"/>
                              <a:ext cx="7398" cy="8934"/>
                            </a:xfrm>
                            <a:custGeom>
                              <a:avLst/>
                              <a:gdLst>
                                <a:gd name="T0" fmla="*/ 0 w 739775"/>
                                <a:gd name="T1" fmla="*/ 768009 h 893445"/>
                                <a:gd name="T2" fmla="*/ 505340 w 739775"/>
                                <a:gd name="T3" fmla="*/ 768009 h 893445"/>
                                <a:gd name="T4" fmla="*/ 505340 w 739775"/>
                                <a:gd name="T5" fmla="*/ 217997 h 893445"/>
                                <a:gd name="T6" fmla="*/ 396342 w 739775"/>
                                <a:gd name="T7" fmla="*/ 217997 h 893445"/>
                                <a:gd name="T8" fmla="*/ 568058 w 739775"/>
                                <a:gd name="T9" fmla="*/ 0 h 893445"/>
                                <a:gd name="T10" fmla="*/ 739775 w 739775"/>
                                <a:gd name="T11" fmla="*/ 217997 h 893445"/>
                                <a:gd name="T12" fmla="*/ 630777 w 739775"/>
                                <a:gd name="T13" fmla="*/ 217997 h 893445"/>
                                <a:gd name="T14" fmla="*/ 630777 w 739775"/>
                                <a:gd name="T15" fmla="*/ 893445 h 893445"/>
                                <a:gd name="T16" fmla="*/ 0 w 739775"/>
                                <a:gd name="T17" fmla="*/ 893445 h 893445"/>
                                <a:gd name="T18" fmla="*/ 0 w 739775"/>
                                <a:gd name="T19" fmla="*/ 768009 h 89344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9775" h="893445">
                                  <a:moveTo>
                                    <a:pt x="0" y="768009"/>
                                  </a:moveTo>
                                  <a:lnTo>
                                    <a:pt x="505340" y="768009"/>
                                  </a:lnTo>
                                  <a:lnTo>
                                    <a:pt x="505340" y="217997"/>
                                  </a:lnTo>
                                  <a:lnTo>
                                    <a:pt x="396342" y="217997"/>
                                  </a:lnTo>
                                  <a:lnTo>
                                    <a:pt x="568058" y="0"/>
                                  </a:lnTo>
                                  <a:lnTo>
                                    <a:pt x="739775" y="217997"/>
                                  </a:lnTo>
                                  <a:lnTo>
                                    <a:pt x="630777" y="217997"/>
                                  </a:lnTo>
                                  <a:lnTo>
                                    <a:pt x="630777" y="893445"/>
                                  </a:lnTo>
                                  <a:lnTo>
                                    <a:pt x="0" y="893445"/>
                                  </a:lnTo>
                                  <a:lnTo>
                                    <a:pt x="0" y="7680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" name="Bent-Up Arrow 20"/>
                          <wps:cNvSpPr>
                            <a:spLocks/>
                          </wps:cNvSpPr>
                          <wps:spPr bwMode="auto">
                            <a:xfrm rot="5400000">
                              <a:off x="17373" y="28505"/>
                              <a:ext cx="7588" cy="10414"/>
                            </a:xfrm>
                            <a:custGeom>
                              <a:avLst/>
                              <a:gdLst>
                                <a:gd name="T0" fmla="*/ 0 w 758825"/>
                                <a:gd name="T1" fmla="*/ 912734 h 1041400"/>
                                <a:gd name="T2" fmla="*/ 518353 w 758825"/>
                                <a:gd name="T3" fmla="*/ 912734 h 1041400"/>
                                <a:gd name="T4" fmla="*/ 518353 w 758825"/>
                                <a:gd name="T5" fmla="*/ 223611 h 1041400"/>
                                <a:gd name="T6" fmla="*/ 406548 w 758825"/>
                                <a:gd name="T7" fmla="*/ 223611 h 1041400"/>
                                <a:gd name="T8" fmla="*/ 582687 w 758825"/>
                                <a:gd name="T9" fmla="*/ 0 h 1041400"/>
                                <a:gd name="T10" fmla="*/ 758825 w 758825"/>
                                <a:gd name="T11" fmla="*/ 223611 h 1041400"/>
                                <a:gd name="T12" fmla="*/ 647020 w 758825"/>
                                <a:gd name="T13" fmla="*/ 223611 h 1041400"/>
                                <a:gd name="T14" fmla="*/ 647020 w 758825"/>
                                <a:gd name="T15" fmla="*/ 1041400 h 1041400"/>
                                <a:gd name="T16" fmla="*/ 0 w 758825"/>
                                <a:gd name="T17" fmla="*/ 1041400 h 1041400"/>
                                <a:gd name="T18" fmla="*/ 0 w 758825"/>
                                <a:gd name="T19" fmla="*/ 912734 h 1041400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58825" h="1041400">
                                  <a:moveTo>
                                    <a:pt x="0" y="912734"/>
                                  </a:moveTo>
                                  <a:lnTo>
                                    <a:pt x="518353" y="912734"/>
                                  </a:lnTo>
                                  <a:lnTo>
                                    <a:pt x="518353" y="223611"/>
                                  </a:lnTo>
                                  <a:lnTo>
                                    <a:pt x="406548" y="223611"/>
                                  </a:lnTo>
                                  <a:lnTo>
                                    <a:pt x="582687" y="0"/>
                                  </a:lnTo>
                                  <a:lnTo>
                                    <a:pt x="758825" y="223611"/>
                                  </a:lnTo>
                                  <a:lnTo>
                                    <a:pt x="647020" y="223611"/>
                                  </a:lnTo>
                                  <a:lnTo>
                                    <a:pt x="647020" y="1041400"/>
                                  </a:lnTo>
                                  <a:lnTo>
                                    <a:pt x="0" y="1041400"/>
                                  </a:lnTo>
                                  <a:lnTo>
                                    <a:pt x="0" y="9127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" name="Rounded 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71" y="0"/>
                              <a:ext cx="25521" cy="580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A2A1"/>
                                </a:gs>
                                <a:gs pos="35001">
                                  <a:srgbClr val="FFBEBD"/>
                                </a:gs>
                                <a:gs pos="100000">
                                  <a:srgbClr val="FFE5E5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BE4B48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728E3" w:rsidRPr="00DC79A6" w:rsidRDefault="004728E3" w:rsidP="004728E3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 w:rsidRPr="00DC79A6">
                                  <w:rPr>
                                    <w:b/>
                                    <w:sz w:val="28"/>
                                  </w:rPr>
                                  <w:t>Review results on NPCL/film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  <wps:wsp>
                          <wps:cNvPr id="13" name="Flowchart: Process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030"/>
                              <a:ext cx="26374" cy="11849"/>
                            </a:xfrm>
                            <a:prstGeom prst="flowChartProcess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BE86"/>
                                </a:gs>
                                <a:gs pos="35001">
                                  <a:srgbClr val="FFD0AA"/>
                                </a:gs>
                                <a:gs pos="100000">
                                  <a:srgbClr val="FFEBDB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F6924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728E3" w:rsidRPr="00E63597" w:rsidRDefault="004728E3" w:rsidP="004728E3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 w:rsidRPr="00E63597">
                                  <w:rPr>
                                    <w:b/>
                                    <w:sz w:val="28"/>
                                  </w:rPr>
                                  <w:t>Macrocytic anaemia</w:t>
                                </w:r>
                              </w:p>
                              <w:p w:rsidR="004728E3" w:rsidRPr="003D144D" w:rsidRDefault="004728E3" w:rsidP="004728E3">
                                <w:pPr>
                                  <w:spacing w:after="0"/>
                                  <w:jc w:val="center"/>
                                </w:pPr>
                                <w:r>
                                  <w:t>MCV &gt;105</w:t>
                                </w:r>
                                <w:r w:rsidRPr="003D144D">
                                  <w:t xml:space="preserve"> </w:t>
                                </w:r>
                                <w:proofErr w:type="spellStart"/>
                                <w:r w:rsidRPr="003D144D">
                                  <w:t>fL</w:t>
                                </w:r>
                                <w:proofErr w:type="spellEnd"/>
                                <w:r w:rsidRPr="003D144D">
                                  <w:t xml:space="preserve">, </w:t>
                                </w:r>
                                <w:proofErr w:type="spellStart"/>
                                <w:r w:rsidRPr="003D144D">
                                  <w:t>Hb</w:t>
                                </w:r>
                                <w:proofErr w:type="spellEnd"/>
                                <w:r w:rsidRPr="003D144D">
                                  <w:t xml:space="preserve"> &lt;130 g/L (men)</w:t>
                                </w:r>
                              </w:p>
                              <w:p w:rsidR="004728E3" w:rsidRPr="003D144D" w:rsidRDefault="004728E3" w:rsidP="004728E3">
                                <w:pPr>
                                  <w:spacing w:after="0"/>
                                  <w:ind w:left="1440"/>
                                  <w:jc w:val="center"/>
                                </w:pPr>
                                <w:r w:rsidRPr="003D144D">
                                  <w:t xml:space="preserve">        &lt;115 g/L (women)</w:t>
                                </w:r>
                              </w:p>
                              <w:p w:rsidR="004728E3" w:rsidRDefault="004728E3" w:rsidP="004728E3">
                                <w:pPr>
                                  <w:spacing w:after="0"/>
                                  <w:jc w:val="center"/>
                                </w:pPr>
                                <w:r w:rsidRPr="003D144D">
                                  <w:t xml:space="preserve">    </w:t>
                                </w:r>
                                <w:r>
                                  <w:t xml:space="preserve">                         &lt;110</w:t>
                                </w:r>
                                <w:r w:rsidRPr="003D144D">
                                  <w:t xml:space="preserve"> g/L (pregnant)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Left Arrow 3"/>
                          <wps:cNvSpPr>
                            <a:spLocks noChangeArrowheads="1"/>
                          </wps:cNvSpPr>
                          <wps:spPr bwMode="auto">
                            <a:xfrm rot="-3032042">
                              <a:off x="21548" y="5803"/>
                              <a:ext cx="6522" cy="3493"/>
                            </a:xfrm>
                            <a:prstGeom prst="leftArrow">
                              <a:avLst>
                                <a:gd name="adj1" fmla="val 50000"/>
                                <a:gd name="adj2" fmla="val 49998"/>
                              </a:avLst>
                            </a:prstGeom>
                            <a:solidFill>
                              <a:srgbClr val="4F81BD"/>
                            </a:solidFill>
                            <a:ln w="25400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Flowchart: Process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19" y="8030"/>
                              <a:ext cx="25831" cy="11208"/>
                            </a:xfrm>
                            <a:prstGeom prst="flowChartProcess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BE86"/>
                                </a:gs>
                                <a:gs pos="35001">
                                  <a:srgbClr val="FFD0AA"/>
                                </a:gs>
                                <a:gs pos="100000">
                                  <a:srgbClr val="FFEBDB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F6924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728E3" w:rsidRPr="00144DD8" w:rsidRDefault="004728E3" w:rsidP="004728E3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sz w:val="14"/>
                                  </w:rPr>
                                </w:pPr>
                              </w:p>
                              <w:p w:rsidR="004728E3" w:rsidRDefault="004728E3" w:rsidP="004728E3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Mi</w:t>
                                </w:r>
                                <w:r w:rsidRPr="00E63597">
                                  <w:rPr>
                                    <w:b/>
                                    <w:sz w:val="28"/>
                                  </w:rPr>
                                  <w:t>crocytic anaemia</w:t>
                                </w:r>
                              </w:p>
                              <w:p w:rsidR="004728E3" w:rsidRPr="00144DD8" w:rsidRDefault="004728E3" w:rsidP="004728E3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t xml:space="preserve">MCV &lt;75 </w:t>
                                </w:r>
                                <w:proofErr w:type="spellStart"/>
                                <w:r>
                                  <w:t>fL</w:t>
                                </w:r>
                                <w:proofErr w:type="spellEnd"/>
                                <w:r>
                                  <w:t>,</w:t>
                                </w:r>
                                <w:r w:rsidRPr="003D144D">
                                  <w:t xml:space="preserve"> </w:t>
                                </w:r>
                                <w:proofErr w:type="spellStart"/>
                                <w:r w:rsidRPr="003D144D">
                                  <w:t>Hb</w:t>
                                </w:r>
                                <w:proofErr w:type="spellEnd"/>
                                <w:r w:rsidRPr="003D144D">
                                  <w:t xml:space="preserve"> &lt;130 g/L (men)</w:t>
                                </w:r>
                              </w:p>
                              <w:p w:rsidR="004728E3" w:rsidRPr="003D144D" w:rsidRDefault="004728E3" w:rsidP="004728E3">
                                <w:pPr>
                                  <w:spacing w:after="0"/>
                                  <w:ind w:left="1440"/>
                                  <w:jc w:val="center"/>
                                </w:pPr>
                                <w:r>
                                  <w:t xml:space="preserve">      </w:t>
                                </w:r>
                                <w:r w:rsidRPr="003D144D">
                                  <w:t>&lt;115 g/L (women)</w:t>
                                </w:r>
                              </w:p>
                              <w:p w:rsidR="004728E3" w:rsidRDefault="004728E3" w:rsidP="004728E3">
                                <w:pPr>
                                  <w:spacing w:after="0"/>
                                  <w:jc w:val="center"/>
                                </w:pPr>
                                <w:r w:rsidRPr="003D144D">
                                  <w:t xml:space="preserve">        </w:t>
                                </w:r>
                                <w:r>
                                  <w:t xml:space="preserve">                    &lt;110</w:t>
                                </w:r>
                                <w:r w:rsidRPr="003D144D">
                                  <w:t xml:space="preserve"> g/L (pregnant) </w:t>
                                </w:r>
                              </w:p>
                              <w:p w:rsidR="004728E3" w:rsidRDefault="004728E3" w:rsidP="004728E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  <wps:wsp>
                          <wps:cNvPr id="16" name="Left Arrow 4"/>
                          <wps:cNvSpPr>
                            <a:spLocks noChangeArrowheads="1"/>
                          </wps:cNvSpPr>
                          <wps:spPr bwMode="auto">
                            <a:xfrm rot="-8064709">
                              <a:off x="38762" y="5844"/>
                              <a:ext cx="6896" cy="3492"/>
                            </a:xfrm>
                            <a:prstGeom prst="leftArrow">
                              <a:avLst>
                                <a:gd name="adj1" fmla="val 50000"/>
                                <a:gd name="adj2" fmla="val 50010"/>
                              </a:avLst>
                            </a:prstGeom>
                            <a:solidFill>
                              <a:srgbClr val="4F81BD"/>
                            </a:solidFill>
                            <a:ln w="25400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" name="Left Arrow 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930" y="18607"/>
                              <a:ext cx="3970" cy="3492"/>
                            </a:xfrm>
                            <a:prstGeom prst="leftArrow">
                              <a:avLst>
                                <a:gd name="adj1" fmla="val 50000"/>
                                <a:gd name="adj2" fmla="val 50018"/>
                              </a:avLst>
                            </a:prstGeom>
                            <a:solidFill>
                              <a:srgbClr val="4F81BD"/>
                            </a:solidFill>
                            <a:ln w="25400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12" y="34111"/>
                              <a:ext cx="6515" cy="3975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28E3" w:rsidRPr="003D144D" w:rsidRDefault="004728E3" w:rsidP="004728E3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" name="Left Arrow 14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58749" y="18596"/>
                              <a:ext cx="3947" cy="3492"/>
                            </a:xfrm>
                            <a:prstGeom prst="leftArrow">
                              <a:avLst>
                                <a:gd name="adj1" fmla="val 50000"/>
                                <a:gd name="adj2" fmla="val 50010"/>
                              </a:avLst>
                            </a:prstGeom>
                            <a:solidFill>
                              <a:srgbClr val="4F81BD"/>
                            </a:solidFill>
                            <a:ln w="25400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Left Arrow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755" y="33911"/>
                              <a:ext cx="12566" cy="3493"/>
                            </a:xfrm>
                            <a:prstGeom prst="leftArrow">
                              <a:avLst>
                                <a:gd name="adj1" fmla="val 50000"/>
                                <a:gd name="adj2" fmla="val 49998"/>
                              </a:avLst>
                            </a:prstGeom>
                            <a:solidFill>
                              <a:srgbClr val="4F81BD"/>
                            </a:solidFill>
                            <a:ln w="25400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99" y="34349"/>
                              <a:ext cx="6515" cy="3975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28E3" w:rsidRPr="003D144D" w:rsidRDefault="004728E3" w:rsidP="004728E3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75" y="34111"/>
                              <a:ext cx="6515" cy="3975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28E3" w:rsidRPr="003D144D" w:rsidRDefault="004728E3" w:rsidP="004728E3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3D144D">
                                  <w:rPr>
                                    <w:b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Left Arrow 2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53154" y="33833"/>
                              <a:ext cx="12565" cy="3492"/>
                            </a:xfrm>
                            <a:prstGeom prst="leftArrow">
                              <a:avLst>
                                <a:gd name="adj1" fmla="val 50000"/>
                                <a:gd name="adj2" fmla="val 50009"/>
                              </a:avLst>
                            </a:prstGeom>
                            <a:solidFill>
                              <a:srgbClr val="4F81BD"/>
                            </a:solidFill>
                            <a:ln w="25400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" name="Oval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215" y="34190"/>
                              <a:ext cx="6515" cy="3975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28E3" w:rsidRPr="003D144D" w:rsidRDefault="004728E3" w:rsidP="004728E3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3D144D">
                                  <w:rPr>
                                    <w:b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Bent-Up Arrow 28"/>
                          <wps:cNvSpPr>
                            <a:spLocks/>
                          </wps:cNvSpPr>
                          <wps:spPr bwMode="auto">
                            <a:xfrm>
                              <a:off x="17572" y="44368"/>
                              <a:ext cx="14465" cy="5708"/>
                            </a:xfrm>
                            <a:custGeom>
                              <a:avLst/>
                              <a:gdLst>
                                <a:gd name="T0" fmla="*/ 0 w 1446530"/>
                                <a:gd name="T1" fmla="*/ 452525 h 570865"/>
                                <a:gd name="T2" fmla="*/ 1254851 w 1446530"/>
                                <a:gd name="T3" fmla="*/ 452525 h 570865"/>
                                <a:gd name="T4" fmla="*/ 1254851 w 1446530"/>
                                <a:gd name="T5" fmla="*/ 233010 h 570865"/>
                                <a:gd name="T6" fmla="*/ 1181512 w 1446530"/>
                                <a:gd name="T7" fmla="*/ 233010 h 570865"/>
                                <a:gd name="T8" fmla="*/ 1314021 w 1446530"/>
                                <a:gd name="T9" fmla="*/ 0 h 570865"/>
                                <a:gd name="T10" fmla="*/ 1446530 w 1446530"/>
                                <a:gd name="T11" fmla="*/ 233010 h 570865"/>
                                <a:gd name="T12" fmla="*/ 1373191 w 1446530"/>
                                <a:gd name="T13" fmla="*/ 233010 h 570865"/>
                                <a:gd name="T14" fmla="*/ 1373191 w 1446530"/>
                                <a:gd name="T15" fmla="*/ 570865 h 570865"/>
                                <a:gd name="T16" fmla="*/ 0 w 1446530"/>
                                <a:gd name="T17" fmla="*/ 570865 h 570865"/>
                                <a:gd name="T18" fmla="*/ 0 w 1446530"/>
                                <a:gd name="T19" fmla="*/ 452525 h 57086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6530" h="570865">
                                  <a:moveTo>
                                    <a:pt x="0" y="452525"/>
                                  </a:moveTo>
                                  <a:lnTo>
                                    <a:pt x="1254851" y="452525"/>
                                  </a:lnTo>
                                  <a:lnTo>
                                    <a:pt x="1254851" y="233010"/>
                                  </a:lnTo>
                                  <a:lnTo>
                                    <a:pt x="1181512" y="233010"/>
                                  </a:lnTo>
                                  <a:lnTo>
                                    <a:pt x="1314021" y="0"/>
                                  </a:lnTo>
                                  <a:lnTo>
                                    <a:pt x="1446530" y="233010"/>
                                  </a:lnTo>
                                  <a:lnTo>
                                    <a:pt x="1373191" y="233010"/>
                                  </a:lnTo>
                                  <a:lnTo>
                                    <a:pt x="1373191" y="570865"/>
                                  </a:lnTo>
                                  <a:lnTo>
                                    <a:pt x="0" y="570865"/>
                                  </a:lnTo>
                                  <a:lnTo>
                                    <a:pt x="0" y="452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Bent-Up Arrow 29"/>
                          <wps:cNvSpPr>
                            <a:spLocks/>
                          </wps:cNvSpPr>
                          <wps:spPr bwMode="auto">
                            <a:xfrm flipH="1">
                              <a:off x="36416" y="44368"/>
                              <a:ext cx="15827" cy="5708"/>
                            </a:xfrm>
                            <a:custGeom>
                              <a:avLst/>
                              <a:gdLst>
                                <a:gd name="T0" fmla="*/ 0 w 1582613"/>
                                <a:gd name="T1" fmla="*/ 452525 h 570865"/>
                                <a:gd name="T2" fmla="*/ 1390934 w 1582613"/>
                                <a:gd name="T3" fmla="*/ 452525 h 570865"/>
                                <a:gd name="T4" fmla="*/ 1390934 w 1582613"/>
                                <a:gd name="T5" fmla="*/ 233010 h 570865"/>
                                <a:gd name="T6" fmla="*/ 1317595 w 1582613"/>
                                <a:gd name="T7" fmla="*/ 233010 h 570865"/>
                                <a:gd name="T8" fmla="*/ 1450104 w 1582613"/>
                                <a:gd name="T9" fmla="*/ 0 h 570865"/>
                                <a:gd name="T10" fmla="*/ 1582613 w 1582613"/>
                                <a:gd name="T11" fmla="*/ 233010 h 570865"/>
                                <a:gd name="T12" fmla="*/ 1509274 w 1582613"/>
                                <a:gd name="T13" fmla="*/ 233010 h 570865"/>
                                <a:gd name="T14" fmla="*/ 1509274 w 1582613"/>
                                <a:gd name="T15" fmla="*/ 570865 h 570865"/>
                                <a:gd name="T16" fmla="*/ 0 w 1582613"/>
                                <a:gd name="T17" fmla="*/ 570865 h 570865"/>
                                <a:gd name="T18" fmla="*/ 0 w 1582613"/>
                                <a:gd name="T19" fmla="*/ 452525 h 57086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582613" h="570865">
                                  <a:moveTo>
                                    <a:pt x="0" y="452525"/>
                                  </a:moveTo>
                                  <a:lnTo>
                                    <a:pt x="1390934" y="452525"/>
                                  </a:lnTo>
                                  <a:lnTo>
                                    <a:pt x="1390934" y="233010"/>
                                  </a:lnTo>
                                  <a:lnTo>
                                    <a:pt x="1317595" y="233010"/>
                                  </a:lnTo>
                                  <a:lnTo>
                                    <a:pt x="1450104" y="0"/>
                                  </a:lnTo>
                                  <a:lnTo>
                                    <a:pt x="1582613" y="233010"/>
                                  </a:lnTo>
                                  <a:lnTo>
                                    <a:pt x="1509274" y="233010"/>
                                  </a:lnTo>
                                  <a:lnTo>
                                    <a:pt x="1509274" y="570865"/>
                                  </a:lnTo>
                                  <a:lnTo>
                                    <a:pt x="0" y="570865"/>
                                  </a:lnTo>
                                  <a:lnTo>
                                    <a:pt x="0" y="452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" name="Oval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9" y="47310"/>
                              <a:ext cx="6515" cy="3975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28E3" w:rsidRPr="003D144D" w:rsidRDefault="004728E3" w:rsidP="004728E3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3D144D">
                                  <w:rPr>
                                    <w:b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" name="Oval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32" y="47389"/>
                              <a:ext cx="6515" cy="3975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28E3" w:rsidRPr="003D144D" w:rsidRDefault="004728E3" w:rsidP="004728E3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3D144D">
                                  <w:rPr>
                                    <w:b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92" y="57010"/>
                              <a:ext cx="21537" cy="11768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A3C4FF"/>
                                </a:gs>
                                <a:gs pos="35001">
                                  <a:srgbClr val="BFD5FF"/>
                                </a:gs>
                                <a:gs pos="100000">
                                  <a:srgbClr val="E5EEFF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728E3" w:rsidRPr="00DC79A6" w:rsidRDefault="004728E3" w:rsidP="004728E3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DC79A6">
                                  <w:rPr>
                                    <w:b/>
                                    <w:sz w:val="24"/>
                                  </w:rPr>
                                  <w:t>Add Ferritin</w:t>
                                </w:r>
                              </w:p>
                              <w:p w:rsidR="004728E3" w:rsidRPr="00DC79A6" w:rsidRDefault="004728E3" w:rsidP="004728E3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DC79A6">
                                  <w:rPr>
                                    <w:sz w:val="24"/>
                                  </w:rPr>
                                  <w:t xml:space="preserve">Append comment </w:t>
                                </w:r>
                                <w:r w:rsidRPr="00DC79A6">
                                  <w:rPr>
                                    <w:b/>
                                    <w:sz w:val="24"/>
                                  </w:rPr>
                                  <w:t xml:space="preserve">SFA </w:t>
                                </w:r>
                                <w:r w:rsidRPr="00DC79A6">
                                  <w:rPr>
                                    <w:sz w:val="24"/>
                                  </w:rPr>
                                  <w:t>to FBC: “? Iron defic</w:t>
                                </w:r>
                                <w:r>
                                  <w:rPr>
                                    <w:sz w:val="24"/>
                                  </w:rPr>
                                  <w:t>iency – serum ferritin added to request</w:t>
                                </w:r>
                                <w:r w:rsidRPr="00DC79A6">
                                  <w:rPr>
                                    <w:sz w:val="24"/>
                                  </w:rPr>
                                  <w:t xml:space="preserve">”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1" y="57010"/>
                              <a:ext cx="21533" cy="1176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A3C4FF"/>
                                </a:gs>
                                <a:gs pos="35001">
                                  <a:srgbClr val="BFD5FF"/>
                                </a:gs>
                                <a:gs pos="100000">
                                  <a:srgbClr val="E5EEFF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728E3" w:rsidRPr="00DC79A6" w:rsidRDefault="004728E3" w:rsidP="004728E3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Add B12/Folate</w:t>
                                </w:r>
                              </w:p>
                              <w:p w:rsidR="004728E3" w:rsidRPr="00DC79A6" w:rsidRDefault="004728E3" w:rsidP="004728E3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DC79A6">
                                  <w:rPr>
                                    <w:sz w:val="24"/>
                                  </w:rPr>
                                  <w:t xml:space="preserve">Append comment </w:t>
                                </w:r>
                                <w:r w:rsidRPr="00144DD8">
                                  <w:rPr>
                                    <w:b/>
                                    <w:sz w:val="24"/>
                                  </w:rPr>
                                  <w:t>BFA</w:t>
                                </w:r>
                                <w:r>
                                  <w:rPr>
                                    <w:sz w:val="24"/>
                                  </w:rPr>
                                  <w:t xml:space="preserve"> </w:t>
                                </w:r>
                                <w:r w:rsidRPr="00DC79A6">
                                  <w:rPr>
                                    <w:sz w:val="24"/>
                                  </w:rPr>
                                  <w:t xml:space="preserve">to FBC: </w:t>
                                </w:r>
                                <w:r>
                                  <w:rPr>
                                    <w:sz w:val="24"/>
                                  </w:rPr>
                                  <w:t>“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</w:rPr>
                                  <w:t>Macrocytosis</w:t>
                                </w:r>
                                <w:proofErr w:type="spellEnd"/>
                                <w:r>
                                  <w:rPr>
                                    <w:sz w:val="24"/>
                                  </w:rPr>
                                  <w:t xml:space="preserve"> - </w:t>
                                </w:r>
                                <w:r w:rsidRPr="00DC79A6">
                                  <w:rPr>
                                    <w:sz w:val="24"/>
                                  </w:rPr>
                                  <w:t xml:space="preserve">serum </w:t>
                                </w:r>
                                <w:r>
                                  <w:rPr>
                                    <w:sz w:val="24"/>
                                  </w:rPr>
                                  <w:t>B12 and folate</w:t>
                                </w:r>
                                <w:r w:rsidRPr="00DC79A6">
                                  <w:rPr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added to request</w:t>
                                </w:r>
                                <w:r w:rsidRPr="00DC79A6">
                                  <w:rPr>
                                    <w:sz w:val="24"/>
                                  </w:rPr>
                                  <w:t xml:space="preserve">”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" name="Left Arrow 35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59" y="52795"/>
                              <a:ext cx="7512" cy="3493"/>
                            </a:xfrm>
                            <a:prstGeom prst="leftArrow">
                              <a:avLst>
                                <a:gd name="adj1" fmla="val 50000"/>
                                <a:gd name="adj2" fmla="val 49991"/>
                              </a:avLst>
                            </a:prstGeom>
                            <a:solidFill>
                              <a:srgbClr val="4F81BD"/>
                            </a:solidFill>
                            <a:ln w="25400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" name="Oval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3" y="52081"/>
                              <a:ext cx="6515" cy="3975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28E3" w:rsidRPr="003D144D" w:rsidRDefault="004728E3" w:rsidP="004728E3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" name="Left Arrow 3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0509" y="52876"/>
                              <a:ext cx="7512" cy="3492"/>
                            </a:xfrm>
                            <a:prstGeom prst="leftArrow">
                              <a:avLst>
                                <a:gd name="adj1" fmla="val 50000"/>
                                <a:gd name="adj2" fmla="val 50006"/>
                              </a:avLst>
                            </a:prstGeom>
                            <a:solidFill>
                              <a:srgbClr val="4F81BD"/>
                            </a:solidFill>
                            <a:ln w="25400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84" y="52081"/>
                              <a:ext cx="6515" cy="3975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28E3" w:rsidRPr="003D144D" w:rsidRDefault="004728E3" w:rsidP="004728E3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94" y="65988"/>
                              <a:ext cx="13025" cy="970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DAFDA7"/>
                                </a:gs>
                                <a:gs pos="35001">
                                  <a:srgbClr val="E4FDC2"/>
                                </a:gs>
                                <a:gs pos="100000">
                                  <a:srgbClr val="F5FFE6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98B954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728E3" w:rsidRPr="00804375" w:rsidRDefault="004728E3" w:rsidP="004728E3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04375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Authorise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" name="Left Arrow 40"/>
                          <wps:cNvSpPr>
                            <a:spLocks noChangeArrowheads="1"/>
                          </wps:cNvSpPr>
                          <wps:spPr bwMode="auto">
                            <a:xfrm rot="-9767158">
                              <a:off x="20281" y="66404"/>
                              <a:ext cx="8126" cy="3493"/>
                            </a:xfrm>
                            <a:prstGeom prst="leftArrow">
                              <a:avLst>
                                <a:gd name="adj1" fmla="val 50000"/>
                                <a:gd name="adj2" fmla="val 49995"/>
                              </a:avLst>
                            </a:prstGeom>
                            <a:solidFill>
                              <a:srgbClr val="4F81BD"/>
                            </a:solidFill>
                            <a:ln w="25400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" name="Left Arrow 41"/>
                          <wps:cNvSpPr>
                            <a:spLocks noChangeArrowheads="1"/>
                          </wps:cNvSpPr>
                          <wps:spPr bwMode="auto">
                            <a:xfrm rot="-1143989">
                              <a:off x="40699" y="66482"/>
                              <a:ext cx="8005" cy="3493"/>
                            </a:xfrm>
                            <a:prstGeom prst="leftArrow">
                              <a:avLst>
                                <a:gd name="adj1" fmla="val 50000"/>
                                <a:gd name="adj2" fmla="val 49983"/>
                              </a:avLst>
                            </a:prstGeom>
                            <a:solidFill>
                              <a:srgbClr val="4F81BD"/>
                            </a:solidFill>
                            <a:ln w="25400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-14.15pt;margin-top:14.15pt;width:539.6pt;height:596pt;z-index:251659264" coordsize="68529,75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kraxEAAFiZAAAOAAAAZHJzL2Uyb0RvYy54bWzsXW1z4sgR/p6q/AcVH1O1Z72/UOe7MjZc&#10;rmqTu7r1JZ9lkIEEIyLw2pdU/nue7nlhBhBibYOPjfbDAlarNTM98/QzPT2jb79/fpg5n4tqOS3n&#10;lx3vG7fjFPNhOZrOx5edX28HH9KOs1zl81E+K+fFZee3Ytn5/rs//uHbp0W38MtJORsVlQMl82X3&#10;aXHZmaxWi+7FxXI4KR7y5Tflopjj4n1ZPeQr/KzGF6Mqf4L2h9mF77rxxVNZjRZVOSyWS/z1Rlzs&#10;fMf67++L4eqn+/tlsXJmlx2UbcX/V/z/Hf1/8d23eXdc5YvJdCiLkb+gFA/5dI6HalU3+Sp3Hqvp&#10;lqqH6bAql+X96pth+XBR3t9PhwXXAbXx3I3a/FCVjwuuy7j7NF7oZkLTbrTTi9UO//r558qZjmC7&#10;jjPPH2AifqoTUdM8LcZdSPxQLT4tfq5E/fD1Yzn85xKXLzav0++xEHbunv5SjqAuf1yV3DTP99UD&#10;qUClnWe2wG/aAsXzyhnij3Ea+ZkPQw1xLYlifJc2Gk5gyK37hpO+eadxHxX/Iu+Kh3JBZcGoVuhr&#10;y3VzLl/XnJ8m+aJgKy2psWRz+qo5b6luvfLZCULRpCxF7emsnvF3anlqlqVoVmdeXk/y+bi4qqry&#10;aVLkIxTP49pQufEAYQr6sSQlTe3sRVnHodb0QtcnPXlXtbYfxF4o2ixws8xqsry7qJarH4rywaEv&#10;l50KY4kLmn/+uFyJ1lUiXP5yNh0NprMZ/6jGd9ezyvmcY9wN+J/UvjTFZnMSnpd0m9Ao/oIC4hmq&#10;qDyO/pN5fuj2/OzDIE6TD+EgjD5kiZt+cL2sl8VumIU3g/9SAb2wO5mORsX843ReqDHthYcZWaKL&#10;GI08qp0ndMsgcoWRzNIvzUq6/G9XJR+mK0DcbPpw2Um1UN4l0/bnIzbIKp/OxPcLu/jch9Ea6pNb&#10;Bb1Z2F505dXz3TO00B/vytFv6BJVCXthEAGX8WVSVv/uOE/AuMvO8l+PeVV0nNmPc3SrzAtDAkX+&#10;EUYJDbzKvHJnXsnnQ6i67Kw6jvh6vRJA+riopuMJniQ68ry8wpC/n3IfWZeK4YIHnsAVHo7i63rU&#10;BGrUCBAKA2rQTZQhlD0+Cm1gSd79QgRKrOH0DgiEkS0A/ZfycT4qRs4vGMFAllnh+BLdDTw5HgBF&#10;bhYnDEGh5+Mb93gFQR4QHxcJ7j03SrhcGra3MYhqQtVYAxGBxHgka5qP/tFx7h9mcOFAHseLY/E8&#10;aGTU4mFkghY8P2MWDZm/T1cTxnLVkcdLCULjpbMoMV4kBpjDPuv3rwYDaerxkksjpYEZroR2845e&#10;rw883HmHJ+CBlFjY0g8HmXUL6qMLN5vOMR5BCbwYzhL/QLiG+awYUTXQ1iQra0mKZ3MCtCxCF+Dn&#10;1AJaGF9dXSt7WKgNViJxqw7D8BRSXjABk41YPgIGP01GT85oSv6EC9vBD4BIFMqS22bY0d4sJ/6e&#10;zxaTXHiYIMm0+5ItxxXXz+RfRnF2QKgkQadE0uGqegssPQGbifdgySat4W51LDKT+phQACxaKAGx&#10;aqHkdwwlzLXX9OfIpOx8oATeXtISTUc8SfNOQkdCP84Ehvi+lzJ4GTMiP/QxcyM6ksax8p9q5qqY&#10;w4EzIuV2X0wurrNe1E+VEz+EXNxk171+f+cddeRi4ILBqLkfMZhTkIvkJnaveGaPp1nk4gtnS2fL&#10;NHSXP8mc7XzgAUNzEx64cxKS6uDH8SYrXhAhEIbh7/uumCW14NCCA1NacxJ35GmIptQtOIhhL4Oq&#10;iGQKcPiJp/eaYp0AGPzQSwQyBG4KjLCjGFngYYrEUYzIS2PpgGt4QzGbTRdLChnLsISYpSt2QX9+&#10;NXUYDK78K8VfDopLDAa9fu/my6jDoB/1VYjgVNSh1w97oSJFFnX4iuMS3MjtZAJDRvIACQgeol0C&#10;EXrFfPXh14XDyyaOz11/N2eg0WZdoR/1Syli4qYjVPcYu39TEUK5lBWCK2DWQKwBIfUNbEgCmm7w&#10;jCITS0CgvAoZho9ijcWEAopnqsCjCmzeop4irvmnC8d1nhxoTUS0lMRlG9wCoLRUEmO1IXMmTorH&#10;htyBTFGUV4tGbhSE9VoRlNeiDVoRc9aiDVojQ9T3EMBLassKaNVagywOQr+2BTC71KINWmEVLRqh&#10;saK0Viv8jhZ1a4tJnVGLCQPVavRMUzUU1DNtFQdukiT1ek1jNek1rdWk1zSX6FH17WDaq75beaat&#10;mlSaxtqj0jRUQ1elxS5tLdeJidI5cRQF7L2toWLaar+kaan9kqad9kuaVtovadpov6RtoX11N420&#10;X6dton06TStt6aTwg8K/fAIgZKY1fJ5LTMQ3sd5xCwsSbmJphvICCCKBwMBAQacgR1cNcbEYo8QF&#10;YN/yPBzP3Bb3Le2wAmlXbGdbPLDE0cAkrhYBt8VDSxxtR+JqprUtLlZrVNkJabiu9ZWNLf0EIXxD&#10;fXUT+wZZX6++wql9g6wxRnVd+2f2DbLOnlVpYQlpako52EzcqToOEnfu6CEwfb6iHqK+0sqWdIzO&#10;BBE84fjo6kP5ubgtWW61TiIRCCHLuxaZzU1R4ca4+Sx5JaU+F6zYkBboK7UrKfUppIUzY90HSAsn&#10;xdIqdKbUqU+hVrUBLH6AWoH8hxbCkF4TC1hNlUB9ipKIfnqw4M4GHs7KZSH6FNmbA5Ta8NRfDA5l&#10;zQesNdRwkHp6emOJiRVRnxged1DroqUjSKOb9Epa1BI7cOqxsezYzu6t2T1xop1knnu7Rdl1AJD6&#10;hXXlS8g84YGk8F4SJHDJNGJSjGEBLypJIYlSgJXIUQiRMSU64+s5PNSqGONuDo+cpyQIQbQ8F89V&#10;qXBrWZNuIO4QRAERw51qTb7RpNZkHA1qTcrhUz6ZV19ak3SEbhyFTLh3ltZkHU1qTd4RpT6yw2ob&#10;wSYetc1qE3kuYK1Km8g3tIDN5MPE9ZnL7mwCLIqt+WlTG1AanyazcYNi02ayY9UbjeJaWvOe0poW&#10;a1Zq2myPUtNeTZ225fOU9sThgX3c27TTFve2Zj22jfbpNM20pRMeuuXzW3ORls8jm85B6lcjnxfg&#10;SHxeOcF6Qi8wQvrnWkLPjpJ9vSWvmKv6lIR+LS1AWGpXUupTSAu3JngE+4K90sJbsXQDoZeNQPSk&#10;Wa3A/0MLYUirBhb8RtVMfZqM/nDJnU3cUvpXZWCfz2o+ER65nL+dhExjw+LumtW/+SYI3wvl6h0P&#10;NGNNP4qwVsDcPkrdTWqvluRUws/vLv24XeYT2ybyrrmF4myTgjj0TEPiJJGBuzNJPqaZkACRwax8&#10;Gk7yatV1fhZ7/hzdZCfIAZDRLDfYBJE4SDAB4wABUgpVQFMFCDZQ5B6VwBavaiWrwEGnmk1Vb5AH&#10;0OvrfIQD8wBu3CsV5LLvqE0hHCBzoCepzqnyAAbYHIjdS4KrWMG4/5cUQo60nwwtzoh0YCwKvPhY&#10;3K9kRoDOtzwWTog8gQ+BG/huKNaOZGzR9xDqYjoOisHlWPOPOFL5xkGYqcWZGuCYoTac3rBGDJoK&#10;6XAgdj/plUrKj8L+o62QIWR00JBkQmycUck0u7dIWUPLCocfN6T+klHcxtfFNnjexoZeItm1SpZB&#10;4K/Wj2owOdb4MILtoedh1Y+C7RgPm740SgNJyD3Pd1XfrBkSrS99k71+rS/lfnYyX3o2zBvB/y1P&#10;qpOTj4UU0pOmLoWmRNKA9KRBmsRwXwCOKA25HIYnTTOUljg4PClnBiPyXAMbx/CktNtX0dHWk77k&#10;YIEzYphYRdkaFxpCjjwuVCqq6VAzuFEaFsg9d9mTr8cFEkVx7X3HhfLi7bj4yscFpjliXIgNGpye&#10;JkmoOLbmeCFeLwxklltA/JICA+tBEEdIZBODIGs6ZOKA7RnvNSd6WZoRHRDDpxtwYOpkJOeM4ByT&#10;kS04F3k+x+y8kufswPMoTRBFFIAegdZYfTnIQrif9wX0lui85gSl8xkZlFSzNTIQsTryyl39yEgi&#10;4Dhx/CDbxHjPj+L1DKCNpRnHsbWxNOtUyS86LXF3LI0WjU2mc8plKJzUhtOOeBSEmOva3qFlOnyY&#10;JTuolupsxYBptcHst7qdjjVpNWapmIlK8G4JutxyKkL0mqALl9Z22+1uq1MAjCU9/1RrersYeoBF&#10;PclE0mBjUY+YiJpuvlcsEoFTsTTexly+7piLr1e7RcyF964cc9pqIHoUY21bMhEvY1/Sxlx41XUN&#10;6XqydJKcrjOaWqLjCCaycXTDnjg6IZrVtelH/dENRk/1EhxvzD01DIOYH7HuqTgGWeF1hCOlJXCq&#10;tSNzfyGDKUdj9J4GnX6xdUYDq1Xr22sxnaOBvRohzmH1I+y+oeeiDFK1bJhblFjvvYFTCXHwDDYi&#10;1eg19ws16AVkHK4XdtLCfhBglau2vOZeIc9LvcijkxpqymvuRGnQa25F8QI6yHxPO2BqpMtbX1Rr&#10;j5csYX1Z7V1e+xvB2uTlYVuhl+0prb3Nq0GzZbdGzabhRP+qNdzWLq8am1lnNjTpNK1Gm7zqdJoG&#10;a+i47SavdpMXzklQwb3tcxLaQxvQPGd3aINCBtrlJT0h+e71Di5z75GACOmk1yL2NiXpLYXHZycr&#10;b1Bi6lNoNsWFL9ovLnwbaz9EXLgsFlcrJ+r56lOWg5iIXMs/SDF7l8PLsRZfE46GwxsOFrTsoqrV&#10;7vT6P9np5etUsQ06rxedtyOMX0jnHTp77c8bZ68FcUjkBUtCu4g9dljKtVLqxnJMv57Y08ZNcWi1&#10;kX5tnb7WxGMMjuoFmYuTaogg7db7UmLfpNfkhw0E3CL2ASZTWVRf3pcS+zDC3GJPO5g88VBiL1q0&#10;vqwvJ/Z4rYmf7Cnty4l9o2bTcAKev4DY7+5jryP2NTpNgzUNCCw0G7O2facNmPPnrdMGzPFIax0H&#10;6jSH2H6d5hRsv6Rppf2S5ujaL2kOrf2S9uRrX3uaVtrS2Z7esOtouPb0hgNPb1Ae7Q2JvfBqwuMf&#10;QOwN8YMINfu2gwm1cFks3kDsJUQSUTmkHMIHHFwOQ/xgvn6wYEvs3/4lemcUp4fPMTIGRDzbCsIf&#10;L6c39KMA7onIPWau7foSLXVspgzoRfB2fck6TZBeFGb221PmomPfYiBXm5IgbTO0dvVbvY2s7bd2&#10;vwXgiX67fl8nOhNiJacC3TjD/jkCXTCETdDFen8gIyqeh+NaN0IqG0dd0AG+yOU53msuroLr0Hoz&#10;JuZ/Da/fHNxENXfUHW+Bl1zglZ2ypqc63iK8Svq9nnyotd/kJcm8WOs+v3dx6kyWFiEshKD1gS2E&#10;0DRgO8z65qdp6Zdk1QAEoiniLJxEv35XxVxbgIDx3mTPfgsQiPtLr9gChA0QenOCkS0baDg9FkLU&#10;79rxIjGLi/wkk0lO67O1KV9G7mZT6/o1aHGMbft0AA5PDRDpbFNlv+5UWZqTmVNCjR/HGhFmAqKL&#10;LHEm1ZgctruTd80I9RFELZzbcI6OI7qtCee6tY7VeevhPHYRb5adGSeykBdeJ9MmSPrUgM7z1pOf&#10;w+JykVpA7+BtdDgi0Vn9OF8ihIoMaPyo+Ie8cmdeyefDSYkjuc8nNo336VmAzuGIE4VJkACCt4e3&#10;iI63bG0cu7fe+6Dt0SK6jejIDTCJyJ4cqTefvPupm4l+G0cZ3mtjgbcX0FuvmY7j2CC1hayGjh9w&#10;UMqrz6+9uRrcXLGro0wEvJ2+McDXDwc318rv2HfUBfgGiAj2lc84VYAvS3sZthCi+VEzK8B34Ckv&#10;ZxnT0z29RQQbEXT6pMHxxPHGx/RnkuNlCNQhVYND9erQWtfHNIXcWxyH4mD8NcdLPUr3fN9JO8cR&#10;Wo739XM8nX9gjoyjr+bKkeHhWLEMK7jGTB7veJHHb2BkpOxpjJHh4uVx7zsyUhVFa8NZ7zb7ASMe&#10;d8fV4tOC2fG4+zSmbyAvVb6YTIc3+So3f7NUt/DLSTkbFdV3/xMAAAD//wMAUEsDBBQABgAIAAAA&#10;IQCr/97e4QAAAAwBAAAPAAAAZHJzL2Rvd25yZXYueG1sTI/BasMwDIbvg72D0WC31k5CR5fFKaVs&#10;O5XB2sHYTU3UJDSWQ+wm6dvP3aU7SUIfvz5lq8m0YqDeNZY1RHMFgriwZcOVhq/922wJwnnkElvL&#10;pOFCDlb5/V2GaWlH/qRh5ysRQtilqKH2vkuldEVNBt3cdsRhd7S9QR/GvpJlj2MIN62MlXqSBhsO&#10;F2rsaFNTcdqdjYb3Ecd1Er0O29Nxc/nZLz6+txFp/fgwrV9AeJr8DYarflCHPDgd7JlLJ1oNs3iZ&#10;BFTDX70CaqGeQRxCF8cqAZln8v8T+S8AAAD//wMAUEsBAi0AFAAGAAgAAAAhALaDOJL+AAAA4QEA&#10;ABMAAAAAAAAAAAAAAAAAAAAAAFtDb250ZW50X1R5cGVzXS54bWxQSwECLQAUAAYACAAAACEAOP0h&#10;/9YAAACUAQAACwAAAAAAAAAAAAAAAAAvAQAAX3JlbHMvLnJlbHNQSwECLQAUAAYACAAAACEA041Z&#10;K2sRAABYmQAADgAAAAAAAAAAAAAAAAAuAgAAZHJzL2Uyb0RvYy54bWxQSwECLQAUAAYACAAAACEA&#10;q//e3uEAAAAMAQAADwAAAAAAAAAAAAAAAADFEwAAZHJzL2Rvd25yZXYueG1sUEsFBgAAAAAEAAQA&#10;8wAAANMU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7" type="#_x0000_t202" style="position:absolute;left:159;top:71402;width:23614;height:3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2l28EA&#10;AADaAAAADwAAAGRycy9kb3ducmV2LnhtbESPwWrDMBBE74X8g9hAb42cUEJxIptSKOQUqJ3mvFgb&#10;y8RaGUlNbH99VSjkOMzMG2ZfjrYXN/Khc6xgvcpAEDdOd9wqONWfL28gQkTW2DsmBRMFKIvF0x5z&#10;7e78RbcqtiJBOOSowMQ45FKGxpDFsHIDcfIuzluMSfpWao/3BLe93GTZVlrsOC0YHOjDUHOtfqyC&#10;c2vn8/d68Ebb/pWP81SfXKfU83J834GINMZH+L990Ao28Hcl3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NpdvBAAAA2gAAAA8AAAAAAAAAAAAAAAAAmAIAAGRycy9kb3du&#10;cmV2LnhtbFBLBQYAAAAABAAEAPUAAACGAwAAAAA=&#10;" stroked="f" strokeweight=".5pt">
                  <v:textbox>
                    <w:txbxContent>
                      <w:p w:rsidR="004728E3" w:rsidRPr="005C1B22" w:rsidRDefault="004728E3" w:rsidP="004728E3">
                        <w:pPr>
                          <w:spacing w:after="0"/>
                        </w:pPr>
                        <w:r w:rsidRPr="005C1B22">
                          <w:t xml:space="preserve">* </w:t>
                        </w:r>
                        <w:proofErr w:type="gramStart"/>
                        <w:r w:rsidRPr="005C1B22">
                          <w:t>e.g</w:t>
                        </w:r>
                        <w:proofErr w:type="gramEnd"/>
                        <w:r w:rsidRPr="005C1B22">
                          <w:t>. SCF: “Suggest check ferritin”</w:t>
                        </w:r>
                      </w:p>
                      <w:p w:rsidR="004728E3" w:rsidRDefault="004728E3" w:rsidP="004728E3"/>
                    </w:txbxContent>
                  </v:textbox>
                </v:shape>
                <v:group id="Group 43" o:spid="_x0000_s1028" style="position:absolute;width:68529;height:75692" coordsize="68529,75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oundrect id="Rounded Rectangle 25" o:spid="_x0000_s1029" style="position:absolute;left:50967;top:41267;width:16857;height:105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3ymMMA&#10;AADaAAAADwAAAGRycy9kb3ducmV2LnhtbESPQYvCMBSE7wv+h/AEb2uqLiLVKCoselK2evH2aJ5t&#10;sXmpTda2/vqNsOBxmJlvmMWqNaV4UO0KywpGwwgEcWp1wZmC8+n7cwbCeWSNpWVS0JGD1bL3scBY&#10;24Z/6JH4TAQIuxgV5N5XsZQuzcmgG9qKOHhXWxv0QdaZ1DU2AW5KOY6iqTRYcFjIsaJtTukt+TUK&#10;9rrZ3JPD9fK09910fCy6y3PSKTXot+s5CE+tf4f/23ut4AteV8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3ymMMAAADaAAAADwAAAAAAAAAAAAAAAACYAgAAZHJzL2Rv&#10;d25yZXYueG1sUEsFBgAAAAAEAAQA9QAAAIgDAAAAAA==&#10;" fillcolor="#9eeaff" strokecolor="#46aac5">
                    <v:fill color2="#e4f9ff" rotate="t" angle="180" colors="0 #9eeaff;22938f #bbefff;1 #e4f9ff" focus="100%" type="gradient"/>
                    <v:shadow on="t" color="black" opacity="24903f" origin=",.5" offset="0,.55556mm"/>
                    <v:textbox>
                      <w:txbxContent>
                        <w:p w:rsidR="004728E3" w:rsidRPr="003D144D" w:rsidRDefault="004728E3" w:rsidP="004728E3">
                          <w:pPr>
                            <w:spacing w:after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Is there a</w:t>
                          </w:r>
                          <w:r w:rsidRPr="003D144D">
                            <w:rPr>
                              <w:sz w:val="28"/>
                            </w:rPr>
                            <w:t xml:space="preserve"> valid serum sample </w:t>
                          </w:r>
                        </w:p>
                        <w:p w:rsidR="004728E3" w:rsidRPr="003D144D" w:rsidRDefault="004728E3" w:rsidP="004728E3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(&lt;3 days</w:t>
                          </w:r>
                          <w:r w:rsidRPr="003D144D">
                            <w:rPr>
                              <w:sz w:val="24"/>
                            </w:rPr>
                            <w:t xml:space="preserve"> old)</w:t>
                          </w:r>
                        </w:p>
                      </w:txbxContent>
                    </v:textbox>
                  </v:roundrect>
                  <v:roundrect id="Rounded Rectangle 24" o:spid="_x0000_s1030" style="position:absolute;left:1828;top:41267;width:16857;height:105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PJdMIA&#10;AADaAAAADwAAAGRycy9kb3ducmV2LnhtbESPQYvCMBSE78L+h/AW9qapLhTpGkUXFj0p1r14ezTP&#10;tti81Cba1l9vBMHjMDPfMLNFZypxo8aVlhWMRxEI4szqknMF/4e/4RSE88gaK8ukoCcHi/nHYIaJ&#10;ti3v6Zb6XAQIuwQVFN7XiZQuK8igG9maOHgn2xj0QTa51A22AW4qOYmiWBosOSwUWNNvQdk5vRoF&#10;G92uLun2dLzbyzqe7Mr+eP/ulfr67JY/IDx1/h1+tTdaQQzPK+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g8l0wgAAANoAAAAPAAAAAAAAAAAAAAAAAJgCAABkcnMvZG93&#10;bnJldi54bWxQSwUGAAAAAAQABAD1AAAAhwMAAAAA&#10;" fillcolor="#9eeaff" strokecolor="#46aac5">
                    <v:fill color2="#e4f9ff" rotate="t" angle="180" colors="0 #9eeaff;22938f #bbefff;1 #e4f9ff" focus="100%" type="gradient"/>
                    <v:shadow on="t" color="black" opacity="24903f" origin=",.5" offset="0,.55556mm"/>
                    <v:textbox>
                      <w:txbxContent>
                        <w:p w:rsidR="004728E3" w:rsidRPr="003D144D" w:rsidRDefault="004728E3" w:rsidP="004728E3">
                          <w:pPr>
                            <w:spacing w:after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Is there a</w:t>
                          </w:r>
                          <w:r w:rsidRPr="003D144D">
                            <w:rPr>
                              <w:sz w:val="28"/>
                            </w:rPr>
                            <w:t xml:space="preserve"> valid serum sample </w:t>
                          </w:r>
                        </w:p>
                        <w:p w:rsidR="004728E3" w:rsidRPr="003D144D" w:rsidRDefault="004728E3" w:rsidP="004728E3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3D144D">
                            <w:rPr>
                              <w:sz w:val="24"/>
                            </w:rPr>
                            <w:t>(&lt;48 hours old)</w:t>
                          </w:r>
                        </w:p>
                      </w:txbxContent>
                    </v:textbox>
                  </v:roundrect>
                  <v:rect id="Rectangle 13" o:spid="_x0000_s1031" style="position:absolute;left:42698;top:22184;width:22422;height:86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8nhsQA&#10;AADaAAAADwAAAGRycy9kb3ducmV2LnhtbESPT2sCMRTE70K/Q3hCb5rVg5XVKLKgiNX6r+35sXnd&#10;LN28LJtU12/fCILHYWZ+w0znra3EhRpfOlYw6CcgiHOnSy4UfJ6XvTEIH5A1Vo5JwY08zGcvnSmm&#10;2l35SJdTKESEsE9RgQmhTqX0uSGLvu9q4uj9uMZiiLIppG7wGuG2ksMkGUmLJccFgzVlhvLf059V&#10;8DEOX9nq8F3vjuZ9t8jO2/1+s1XqtdsuJiACteEZfrTXWsEb3K/EG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/J4bEAAAA2gAAAA8AAAAAAAAAAAAAAAAAmAIAAGRycy9k&#10;b3ducmV2LnhtbFBLBQYAAAAABAAEAPUAAACJAwAAAAA=&#10;" fillcolor="#c9b5e8" strokecolor="#7d60a0">
                    <v:fill color2="#f0eaf9" rotate="t" angle="180" colors="0 #c9b5e8;22938f #d9cbee;1 #f0eaf9" focus="100%" type="gradient"/>
                    <v:shadow on="t" color="black" opacity="24903f" origin=",.5" offset="0,.55556mm"/>
                    <v:textbox>
                      <w:txbxContent>
                        <w:p w:rsidR="004728E3" w:rsidRPr="00E63597" w:rsidRDefault="004728E3" w:rsidP="004728E3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E63597">
                            <w:rPr>
                              <w:b/>
                              <w:sz w:val="28"/>
                            </w:rPr>
                            <w:t xml:space="preserve">? Recent </w:t>
                          </w:r>
                          <w:r>
                            <w:rPr>
                              <w:b/>
                              <w:sz w:val="28"/>
                            </w:rPr>
                            <w:t>Ferritin</w:t>
                          </w:r>
                          <w:r w:rsidRPr="00E63597">
                            <w:rPr>
                              <w:b/>
                              <w:sz w:val="28"/>
                            </w:rPr>
                            <w:t xml:space="preserve"> result</w:t>
                          </w:r>
                        </w:p>
                        <w:p w:rsidR="004728E3" w:rsidRPr="00E63597" w:rsidRDefault="004728E3" w:rsidP="004728E3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E63597">
                            <w:rPr>
                              <w:sz w:val="24"/>
                            </w:rPr>
                            <w:t>(</w:t>
                          </w:r>
                          <w:proofErr w:type="gramStart"/>
                          <w:r w:rsidRPr="00E63597">
                            <w:rPr>
                              <w:sz w:val="24"/>
                            </w:rPr>
                            <w:t>e.g</w:t>
                          </w:r>
                          <w:proofErr w:type="gramEnd"/>
                          <w:r w:rsidRPr="00E63597">
                            <w:rPr>
                              <w:sz w:val="24"/>
                            </w:rPr>
                            <w:t>. since the</w:t>
                          </w:r>
                          <w:r>
                            <w:rPr>
                              <w:sz w:val="24"/>
                            </w:rPr>
                            <w:t xml:space="preserve"> development of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mi</w:t>
                          </w:r>
                          <w:r w:rsidRPr="00E63597">
                            <w:rPr>
                              <w:sz w:val="24"/>
                            </w:rPr>
                            <w:t>crocytosis</w:t>
                          </w:r>
                          <w:proofErr w:type="spellEnd"/>
                          <w:r w:rsidRPr="00E63597">
                            <w:rPr>
                              <w:sz w:val="24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9" o:spid="_x0000_s1032" style="position:absolute;left:1351;top:22025;width:22422;height:86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z9L8A&#10;AADaAAAADwAAAGRycy9kb3ducmV2LnhtbERPy4rCMBTdD/gP4QqzG1NdiFSjSEERH+Pb9aW5NsXm&#10;pjQZ7fz9ZDHg8nDek1lrK/GkxpeOFfR7CQji3OmSCwWX8+JrBMIHZI2VY1LwSx5m087HBFPtXnyk&#10;5ykUIoawT1GBCaFOpfS5IYu+52riyN1dYzFE2BRSN/iK4baSgyQZSoslxwaDNWWG8sfpxyr4HoVr&#10;tjzc6t3RbHbz7Lzd79dbpT677XwMIlAb3uJ/90oriFvjlXgD5PQ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oLP0vwAAANoAAAAPAAAAAAAAAAAAAAAAAJgCAABkcnMvZG93bnJl&#10;di54bWxQSwUGAAAAAAQABAD1AAAAhAMAAAAA&#10;" fillcolor="#c9b5e8" strokecolor="#7d60a0">
                    <v:fill color2="#f0eaf9" rotate="t" angle="180" colors="0 #c9b5e8;22938f #d9cbee;1 #f0eaf9" focus="100%" type="gradient"/>
                    <v:shadow on="t" color="black" opacity="24903f" origin=",.5" offset="0,.55556mm"/>
                    <v:textbox>
                      <w:txbxContent>
                        <w:p w:rsidR="004728E3" w:rsidRPr="00E63597" w:rsidRDefault="004728E3" w:rsidP="004728E3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E63597">
                            <w:rPr>
                              <w:b/>
                              <w:sz w:val="28"/>
                            </w:rPr>
                            <w:t>? Recent B12/folate result</w:t>
                          </w:r>
                        </w:p>
                        <w:p w:rsidR="004728E3" w:rsidRPr="00E63597" w:rsidRDefault="004728E3" w:rsidP="004728E3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E63597">
                            <w:rPr>
                              <w:sz w:val="24"/>
                            </w:rPr>
                            <w:t>(</w:t>
                          </w:r>
                          <w:proofErr w:type="gramStart"/>
                          <w:r w:rsidRPr="00E63597">
                            <w:rPr>
                              <w:sz w:val="24"/>
                            </w:rPr>
                            <w:t>e.g</w:t>
                          </w:r>
                          <w:proofErr w:type="gramEnd"/>
                          <w:r w:rsidRPr="00E63597">
                            <w:rPr>
                              <w:sz w:val="24"/>
                            </w:rPr>
                            <w:t xml:space="preserve">. since the development of </w:t>
                          </w:r>
                          <w:proofErr w:type="spellStart"/>
                          <w:r w:rsidRPr="00E63597">
                            <w:rPr>
                              <w:sz w:val="24"/>
                            </w:rPr>
                            <w:t>macrocytosis</w:t>
                          </w:r>
                          <w:proofErr w:type="spellEnd"/>
                          <w:r w:rsidRPr="00E63597">
                            <w:rPr>
                              <w:sz w:val="24"/>
                            </w:rPr>
                            <w:t>)</w:t>
                          </w:r>
                        </w:p>
                      </w:txbxContent>
                    </v:textbox>
                  </v:rect>
                  <v:oval id="Oval 12" o:spid="_x0000_s1033" style="position:absolute;left:24171;top:30851;width:19316;height:151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+rK8MA&#10;AADaAAAADwAAAGRycy9kb3ducmV2LnhtbESPQWvCQBSE7wX/w/IEL0U3eigaXUXEQg9eGr14e2af&#10;SUz2bdjdxPjvu4VCj8PMfMNsdoNpRE/OV5YVzGcJCOLc6ooLBZfz53QJwgdkjY1lUvAiD7vt6G2D&#10;qbZP/qY+C4WIEPYpKihDaFMpfV6SQT+zLXH07tYZDFG6QmqHzwg3jVwkyYc0WHFcKLGlQ0l5nXVG&#10;QX/I9ie37Orkepu/d8fam8fZKzUZD/s1iEBD+A//tb+0ghX8Xok3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+rK8MAAADaAAAADwAAAAAAAAAAAAAAAACYAgAAZHJzL2Rv&#10;d25yZXYueG1sUEsFBgAAAAAEAAQA9QAAAIgDAAAAAA==&#10;" fillcolor="#ffa2a1" strokecolor="#be4b48">
                    <v:fill color2="#ffe5e5" rotate="t" angle="180" colors="0 #ffa2a1;22938f #ffbebd;1 #ffe5e5" focus="100%" type="gradient"/>
                    <v:shadow on="t" color="black" opacity="24903f" origin=",.5" offset="0,.55556mm"/>
                    <v:textbox>
                      <w:txbxContent>
                        <w:p w:rsidR="004728E3" w:rsidRPr="005C1B22" w:rsidRDefault="004728E3" w:rsidP="004728E3">
                          <w:pPr>
                            <w:spacing w:after="0"/>
                            <w:jc w:val="center"/>
                            <w:rPr>
                              <w:sz w:val="28"/>
                            </w:rPr>
                          </w:pPr>
                          <w:r w:rsidRPr="005C1B22">
                            <w:rPr>
                              <w:sz w:val="28"/>
                            </w:rPr>
                            <w:t xml:space="preserve">Add </w:t>
                          </w:r>
                          <w:r>
                            <w:rPr>
                              <w:sz w:val="28"/>
                            </w:rPr>
                            <w:t xml:space="preserve">any </w:t>
                          </w:r>
                          <w:r w:rsidRPr="005C1B22">
                            <w:rPr>
                              <w:sz w:val="28"/>
                            </w:rPr>
                            <w:t>appropriate comments</w:t>
                          </w:r>
                          <w:r>
                            <w:rPr>
                              <w:sz w:val="28"/>
                            </w:rPr>
                            <w:t>*</w:t>
                          </w:r>
                          <w:r w:rsidRPr="005C1B22">
                            <w:rPr>
                              <w:sz w:val="28"/>
                            </w:rPr>
                            <w:t xml:space="preserve"> and authorise. </w:t>
                          </w:r>
                        </w:p>
                      </w:txbxContent>
                    </v:textbox>
                  </v:oval>
                  <v:shape id="Bent-Up Arrow 21" o:spid="_x0000_s1034" style="position:absolute;left:42022;top:29141;width:7398;height:8934;rotation:-90;flip:y;visibility:visible;mso-wrap-style:square;v-text-anchor:middle" coordsize="739775,893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/v08QA&#10;AADbAAAADwAAAGRycy9kb3ducmV2LnhtbESPQW/CMAyF75P4D5GRuI0UDggVAtpgk5g4le3CzWu8&#10;tqJxqiTQbr9+PiBxs/We3/u83g6uVTcKsfFsYDbNQBGX3jZcGfj6fH9egooJ2WLrmQz8UoTtZvS0&#10;xtz6ngu6nVKlJIRjjgbqlLpc61jW5DBOfUcs2o8PDpOsodI2YC/hrtXzLFtohw1LQ40d7WoqL6er&#10;M4C7v+Ft/5oWRXH97i/z47kvwocxk/HwsgKVaEgP8/36YAVf6OUXGUB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v79PEAAAA2wAAAA8AAAAAAAAAAAAAAAAAmAIAAGRycy9k&#10;b3ducmV2LnhtbFBLBQYAAAAABAAEAPUAAACJAwAAAAA=&#10;" path="m,768009r505340,l505340,217997r-108998,l568058,,739775,217997r-108998,l630777,893445,,893445,,768009xe" fillcolor="#4f81bd" strokecolor="#385d8a" strokeweight="2pt">
                    <v:path arrowok="t" o:connecttype="custom" o:connectlocs="0,7680;5054,7680;5054,2180;3964,2180;5681,0;7398,2180;6308,2180;6308,8934;0,8934;0,7680" o:connectangles="0,0,0,0,0,0,0,0,0,0"/>
                  </v:shape>
                  <v:shape id="Bent-Up Arrow 20" o:spid="_x0000_s1035" style="position:absolute;left:17373;top:28505;width:7588;height:10414;rotation:90;visibility:visible;mso-wrap-style:square;v-text-anchor:middle" coordsize="758825,1041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qisAA&#10;AADbAAAADwAAAGRycy9kb3ducmV2LnhtbERPS4vCMBC+L/gfwgheFk31IEs1ig8WFvfk6z42Y1Nt&#10;JqVJbf33G0HY23x8z5kvO1uKB9W+cKxgPEpAEGdOF5wrOB2/h18gfEDWWDomBU/ysFz0PuaYatfy&#10;nh6HkIsYwj5FBSaEKpXSZ4Ys+pGriCN3dbXFEGGdS11jG8NtKSdJMpUWC44NBivaGMruh8YqkOaS&#10;2N/17bRetedtd20+d2HTKDXod6sZiEBd+Be/3T86zh/D65d4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zqisAAAADbAAAADwAAAAAAAAAAAAAAAACYAgAAZHJzL2Rvd25y&#10;ZXYueG1sUEsFBgAAAAAEAAQA9QAAAIUDAAAAAA==&#10;" path="m,912734r518353,l518353,223611r-111805,l582687,,758825,223611r-111805,l647020,1041400,,1041400,,912734xe" fillcolor="#4f81bd" strokecolor="#385d8a" strokeweight="2pt">
                    <v:path arrowok="t" o:connecttype="custom" o:connectlocs="0,9127;5183,9127;5183,2236;4065,2236;5827,0;7588,2236;6470,2236;6470,10414;0,10414;0,9127" o:connectangles="0,0,0,0,0,0,0,0,0,0"/>
                  </v:shape>
                  <v:roundrect id="Rounded Rectangle 2" o:spid="_x0000_s1036" style="position:absolute;left:21471;width:25521;height:5804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PP28IA&#10;AADbAAAADwAAAGRycy9kb3ducmV2LnhtbERPTWsCMRC9F/wPYQQvRbPdQymrUUSQithDVz14Gzbj&#10;bnAzWZKsrv++KRR6m8f7nMVqsK24kw/GsYK3WQaCuHLacK3gdNxOP0CEiKyxdUwKnhRgtRy9LLDQ&#10;7sHfdC9jLVIIhwIVNDF2hZShashimLmOOHFX5y3GBH0ttcdHCretzLPsXVo0nBoa7GjTUHUre6vA&#10;fOWf5f5ZenO+ZPzaH/vDuiKlJuNhPQcRaYj/4j/3Tqf5Ofz+kg6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g8/bwgAAANsAAAAPAAAAAAAAAAAAAAAAAJgCAABkcnMvZG93&#10;bnJldi54bWxQSwUGAAAAAAQABAD1AAAAhwMAAAAA&#10;" fillcolor="#ffa2a1" strokecolor="#be4b48">
                    <v:fill color2="#ffe5e5" rotate="t" angle="180" colors="0 #ffa2a1;22938f #ffbebd;1 #ffe5e5" focus="100%" type="gradient"/>
                    <v:shadow on="t" color="black" opacity="24903f" origin=",.5" offset="0,.55556mm"/>
                    <v:textbox>
                      <w:txbxContent>
                        <w:p w:rsidR="004728E3" w:rsidRPr="00DC79A6" w:rsidRDefault="004728E3" w:rsidP="004728E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DC79A6">
                            <w:rPr>
                              <w:b/>
                              <w:sz w:val="28"/>
                            </w:rPr>
                            <w:t>Review results on NPCL/film</w:t>
                          </w:r>
                        </w:p>
                      </w:txbxContent>
                    </v:textbox>
                  </v:roundrect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Flowchart: Process 6" o:spid="_x0000_s1037" type="#_x0000_t109" style="position:absolute;top:8030;width:26374;height:11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Tc8IA&#10;AADbAAAADwAAAGRycy9kb3ducmV2LnhtbERPTWvCQBC9C/0PyxR6M5tWKjW6ihQMEvAQ04PHITsm&#10;odnZmF11+++7QqG3ebzPWW2C6cWNRtdZVvCapCCIa6s7bhR8VbvpBwjnkTX2lknBDznYrJ8mK8y0&#10;vXNJt6NvRAxhl6GC1vshk9LVLRl0iR2II3e2o0Ef4dhIPeI9hptevqXpXBrsODa0ONBnS/X38WoU&#10;5O/56eKL8pBfGzcvqjTsFxyUenkO2yUIT8H/i//cex3nz+DxSz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RhNzwgAAANsAAAAPAAAAAAAAAAAAAAAAAJgCAABkcnMvZG93&#10;bnJldi54bWxQSwUGAAAAAAQABAD1AAAAhwMAAAAA&#10;" fillcolor="#ffbe86" strokecolor="#f69240">
                    <v:fill color2="#ffebdb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4728E3" w:rsidRPr="00E63597" w:rsidRDefault="004728E3" w:rsidP="004728E3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E63597">
                            <w:rPr>
                              <w:b/>
                              <w:sz w:val="28"/>
                            </w:rPr>
                            <w:t>Macrocytic anaemia</w:t>
                          </w:r>
                        </w:p>
                        <w:p w:rsidR="004728E3" w:rsidRPr="003D144D" w:rsidRDefault="004728E3" w:rsidP="004728E3">
                          <w:pPr>
                            <w:spacing w:after="0"/>
                            <w:jc w:val="center"/>
                          </w:pPr>
                          <w:r>
                            <w:t>MCV &gt;105</w:t>
                          </w:r>
                          <w:r w:rsidRPr="003D144D">
                            <w:t xml:space="preserve"> </w:t>
                          </w:r>
                          <w:proofErr w:type="spellStart"/>
                          <w:r w:rsidRPr="003D144D">
                            <w:t>fL</w:t>
                          </w:r>
                          <w:proofErr w:type="spellEnd"/>
                          <w:r w:rsidRPr="003D144D">
                            <w:t xml:space="preserve">, </w:t>
                          </w:r>
                          <w:proofErr w:type="spellStart"/>
                          <w:r w:rsidRPr="003D144D">
                            <w:t>Hb</w:t>
                          </w:r>
                          <w:proofErr w:type="spellEnd"/>
                          <w:r w:rsidRPr="003D144D">
                            <w:t xml:space="preserve"> &lt;130 g/L (men)</w:t>
                          </w:r>
                        </w:p>
                        <w:p w:rsidR="004728E3" w:rsidRPr="003D144D" w:rsidRDefault="004728E3" w:rsidP="004728E3">
                          <w:pPr>
                            <w:spacing w:after="0"/>
                            <w:ind w:left="1440"/>
                            <w:jc w:val="center"/>
                          </w:pPr>
                          <w:r w:rsidRPr="003D144D">
                            <w:t xml:space="preserve">        &lt;115 g/L (women)</w:t>
                          </w:r>
                        </w:p>
                        <w:p w:rsidR="004728E3" w:rsidRDefault="004728E3" w:rsidP="004728E3">
                          <w:pPr>
                            <w:spacing w:after="0"/>
                            <w:jc w:val="center"/>
                          </w:pPr>
                          <w:r w:rsidRPr="003D144D">
                            <w:t xml:space="preserve">    </w:t>
                          </w:r>
                          <w:r>
                            <w:t xml:space="preserve">                         &lt;110</w:t>
                          </w:r>
                          <w:r w:rsidRPr="003D144D">
                            <w:t xml:space="preserve"> g/L (pregnant) </w:t>
                          </w:r>
                        </w:p>
                      </w:txbxContent>
                    </v:textbox>
                  </v:shape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Left Arrow 3" o:spid="_x0000_s1038" type="#_x0000_t66" style="position:absolute;left:21548;top:5803;width:6522;height:3493;rotation:-331179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SrosAA&#10;AADbAAAADwAAAGRycy9kb3ducmV2LnhtbERPyWrDMBC9F/oPYgq51XJLGoob2YRAISHkkKX3wZrY&#10;bq2RIymx+vdVIZDbPN468yqaXlzJ+c6ygpcsB0FcW91xo+B4+Hx+B+EDssbeMin4JQ9V+fgwx0Lb&#10;kXd03YdGpBD2BSpoQxgKKX3dkkGf2YE4cSfrDIYEXSO1wzGFm16+5vlMGuw4NbQ40LKl+md/MQri&#10;ljbNyW0jfY3Sdm/fbrE+O6UmT3HxASJQDHfxzb3Saf4U/n9JB8j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SrosAAAADbAAAADwAAAAAAAAAAAAAAAACYAgAAZHJzL2Rvd25y&#10;ZXYueG1sUEsFBgAAAAAEAAQA9QAAAIUDAAAAAA==&#10;" adj="5784" fillcolor="#4f81bd" strokecolor="#385d8a" strokeweight="2pt"/>
                  <v:shape id="Flowchart: Process 7" o:spid="_x0000_s1039" type="#_x0000_t109" style="position:absolute;left:41119;top:8030;width:25831;height:1120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2KsIA&#10;AADbAAAADwAAAGRycy9kb3ducmV2LnhtbERPS4vCMBC+L/gfwgje1lTBVapRfFAQFg8+ELwNzdgW&#10;m0lpYq3+erOw4G0+vufMFq0pRUO1KywrGPQjEMSp1QVnCk7H5HsCwnlkjaVlUvAkB4t552uGsbYP&#10;3lNz8JkIIexiVJB7X8VSujQng65vK+LAXW1t0AdYZ1LX+AjhppTDKPqRBgsODTlWtM4pvR3uRsF2&#10;szq1v89Lsnst9Tg6FiZpRmelet12OQXhqfUf8b97q8P8Efz9Eg6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t/YqwgAAANsAAAAPAAAAAAAAAAAAAAAAAJgCAABkcnMvZG93&#10;bnJldi54bWxQSwUGAAAAAAQABAD1AAAAhwMAAAAA&#10;" fillcolor="#ffbe86" strokecolor="#f69240">
                    <v:fill color2="#ffebdb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4728E3" w:rsidRPr="00144DD8" w:rsidRDefault="004728E3" w:rsidP="004728E3">
                          <w:pPr>
                            <w:spacing w:after="0"/>
                            <w:jc w:val="center"/>
                            <w:rPr>
                              <w:b/>
                              <w:sz w:val="14"/>
                            </w:rPr>
                          </w:pPr>
                        </w:p>
                        <w:p w:rsidR="004728E3" w:rsidRDefault="004728E3" w:rsidP="004728E3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Mi</w:t>
                          </w:r>
                          <w:r w:rsidRPr="00E63597">
                            <w:rPr>
                              <w:b/>
                              <w:sz w:val="28"/>
                            </w:rPr>
                            <w:t>crocytic anaemia</w:t>
                          </w:r>
                        </w:p>
                        <w:p w:rsidR="004728E3" w:rsidRPr="00144DD8" w:rsidRDefault="004728E3" w:rsidP="004728E3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t xml:space="preserve">MCV &lt;75 </w:t>
                          </w:r>
                          <w:proofErr w:type="spellStart"/>
                          <w:r>
                            <w:t>fL</w:t>
                          </w:r>
                          <w:proofErr w:type="spellEnd"/>
                          <w:r>
                            <w:t>,</w:t>
                          </w:r>
                          <w:r w:rsidRPr="003D144D">
                            <w:t xml:space="preserve"> </w:t>
                          </w:r>
                          <w:proofErr w:type="spellStart"/>
                          <w:r w:rsidRPr="003D144D">
                            <w:t>Hb</w:t>
                          </w:r>
                          <w:proofErr w:type="spellEnd"/>
                          <w:r w:rsidRPr="003D144D">
                            <w:t xml:space="preserve"> &lt;130 g/L (men)</w:t>
                          </w:r>
                        </w:p>
                        <w:p w:rsidR="004728E3" w:rsidRPr="003D144D" w:rsidRDefault="004728E3" w:rsidP="004728E3">
                          <w:pPr>
                            <w:spacing w:after="0"/>
                            <w:ind w:left="1440"/>
                            <w:jc w:val="center"/>
                          </w:pPr>
                          <w:r>
                            <w:t xml:space="preserve">      </w:t>
                          </w:r>
                          <w:r w:rsidRPr="003D144D">
                            <w:t>&lt;115 g/L (women)</w:t>
                          </w:r>
                        </w:p>
                        <w:p w:rsidR="004728E3" w:rsidRDefault="004728E3" w:rsidP="004728E3">
                          <w:pPr>
                            <w:spacing w:after="0"/>
                            <w:jc w:val="center"/>
                          </w:pPr>
                          <w:r w:rsidRPr="003D144D">
                            <w:t xml:space="preserve">        </w:t>
                          </w:r>
                          <w:r>
                            <w:t xml:space="preserve">                    &lt;110</w:t>
                          </w:r>
                          <w:r w:rsidRPr="003D144D">
                            <w:t xml:space="preserve"> g/L (pregnant) </w:t>
                          </w:r>
                        </w:p>
                        <w:p w:rsidR="004728E3" w:rsidRDefault="004728E3" w:rsidP="004728E3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Left Arrow 4" o:spid="_x0000_s1040" type="#_x0000_t66" style="position:absolute;left:38762;top:5844;width:6896;height:3492;rotation:-880881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xwj8EA&#10;AADbAAAADwAAAGRycy9kb3ducmV2LnhtbERPTYvCMBC9C/6HMIIX0VRhtVSjWEHYyyLriuBtbMa2&#10;2ExKE7X99xthYW/zeJ+z2rSmEk9qXGlZwXQSgSDOrC45V3D62Y9jEM4ja6wsk4KOHGzW/d4KE21f&#10;/E3Po89FCGGXoILC+zqR0mUFGXQTWxMH7mYbgz7AJpe6wVcIN5WcRdFcGiw5NBRY066g7H58GAVR&#10;mj+6lA/ptbt8jGI9c+evhVNqOGi3SxCeWv8v/nN/6jB/Du9fw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8cI/BAAAA2wAAAA8AAAAAAAAAAAAAAAAAmAIAAGRycy9kb3du&#10;cmV2LnhtbFBLBQYAAAAABAAEAPUAAACGAwAAAAA=&#10;" adj="5470" fillcolor="#4f81bd" strokecolor="#385d8a" strokeweight="2pt"/>
                  <v:shape id="Left Arrow 8" o:spid="_x0000_s1041" type="#_x0000_t66" style="position:absolute;left:4930;top:18607;width:3970;height:349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/k8EA&#10;AADbAAAADwAAAGRycy9kb3ducmV2LnhtbERPS0vDQBC+C/6HZQQv0m60aEPabRFBsDf7sOchO82m&#10;zc6GzJqm/74rCL3Nx/ec+XLwjeqpkzqwgedxBoq4DLbmysBu+znKQUlEttgEJgMXElgu7u/mWNhw&#10;5jX1m1ipFMJSoAEXY1toLaUjjzIOLXHiDqHzGBPsKm07PKdw3+iXLHvTHmtODQ5b+nBUnja/3kD+&#10;3ez7PB4n210vr6ujOHn6WRvz+DC8z0BFGuJN/O/+smn+FP5+SQfox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ZP5PBAAAA2wAAAA8AAAAAAAAAAAAAAAAAmAIAAGRycy9kb3du&#10;cmV2LnhtbFBLBQYAAAAABAAEAPUAAACGAwAAAAA=&#10;" adj="9503" fillcolor="#4f81bd" strokecolor="#385d8a" strokeweight="2pt"/>
                  <v:oval id="Oval 11" o:spid="_x0000_s1042" style="position:absolute;left:14312;top:34111;width:6515;height:3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24VMMA&#10;AADbAAAADwAAAGRycy9kb3ducmV2LnhtbESPQWvCQBCF70L/wzKF3nRjC6LRVaTQYnupRsHrmB2T&#10;YHY2ZNcY/33nIHib4b1575vFqne16qgNlWcD41ECijj3tuLCwGH/NZyCChHZYu2ZDNwpwGr5Mlhg&#10;av2Nd9RlsVASwiFFA2WMTap1yEtyGEa+IRbt7FuHUda20LbFm4S7Wr8nyUQ7rFgaSmzos6T8kl2d&#10;ge0Pzf6qtT7fP/ZHpNP3b9clE2PeXvv1HFSkPj7Nj+uNFXyBlV9kAL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24VMMAAADbAAAADwAAAAAAAAAAAAAAAACYAgAAZHJzL2Rv&#10;d25yZXYueG1sUEsFBgAAAAAEAAQA9QAAAIgDAAAAAA==&#10;" fillcolor="#4f81bd" strokecolor="#385d8a" strokeweight="2pt">
                    <v:textbox>
                      <w:txbxContent>
                        <w:p w:rsidR="004728E3" w:rsidRPr="003D144D" w:rsidRDefault="004728E3" w:rsidP="004728E3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YES</w:t>
                          </w:r>
                        </w:p>
                      </w:txbxContent>
                    </v:textbox>
                  </v:oval>
                  <v:shape id="Left Arrow 14" o:spid="_x0000_s1043" type="#_x0000_t66" style="position:absolute;left:58749;top:18596;width:3947;height:349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ECXMMA&#10;AADbAAAADwAAAGRycy9kb3ducmV2LnhtbERPTWvCQBC9F/wPyxR6KXVjBWmjq0gkUApCTULPQ3ZM&#10;QrOzSXarqb/eLQje5vE+Z7UZTStONLjGsoLZNAJBXFrdcKWgyNOXNxDOI2tsLZOCP3KwWU8eVhhr&#10;e+YDnTJfiRDCLkYFtfddLKUrazLoprYjDtzRDgZ9gEMl9YDnEG5a+RpFC2mw4dBQY0dJTeVP9msU&#10;pF/RoW/y/rOa74q9HzG5PH8nSj09jtslCE+jv4tv7g8d5r/D/y/hA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ECXMMAAADbAAAADwAAAAAAAAAAAAAAAACYAgAAZHJzL2Rv&#10;d25yZXYueG1sUEsFBgAAAAAEAAQA9QAAAIgDAAAAAA==&#10;" adj="9557" fillcolor="#4f81bd" strokecolor="#385d8a" strokeweight="2pt"/>
                  <v:shape id="Left Arrow 22" o:spid="_x0000_s1044" type="#_x0000_t66" style="position:absolute;left:755;top:33911;width:12566;height:34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WmOcAA&#10;AADbAAAADwAAAGRycy9kb3ducmV2LnhtbERPz2vCMBS+D/wfwhO8DE3XwxjVKKIMPHixG4K3R/Js&#10;i81LSWJt/evNYbDjx/d7tRlsK3ryoXGs4GORgSDWzjRcKfj9+Z5/gQgR2WDrmBSMFGCznrytsDDu&#10;wSfqy1iJFMKhQAV1jF0hZdA1WQwL1xEn7uq8xZigr6Tx+EjhtpV5ln1Kiw2nhho72tWkb+XdKtiP&#10;zzg+5aDz92PJ+lhe/eXcKzWbDtsliEhD/Bf/uQ9GQZ7Wpy/pB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cWmOcAAAADbAAAADwAAAAAAAAAAAAAAAACYAgAAZHJzL2Rvd25y&#10;ZXYueG1sUEsFBgAAAAAEAAQA9QAAAIUDAAAAAA==&#10;" adj="3002" fillcolor="#4f81bd" strokecolor="#385d8a" strokeweight="2pt"/>
                  <v:oval id="Oval 16" o:spid="_x0000_s1045" style="position:absolute;left:45799;top:34349;width:6515;height:3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vbdMMA&#10;AADbAAAADwAAAGRycy9kb3ducmV2LnhtbESPS4vCQBCE74L/YWhhb+tEBVmjExFBcfeyvsBrm+k8&#10;MNMTMmOM/35nQfBYVNVX1GLZmUq01LjSsoLRMAJBnFpdcq7gfNp8foFwHlljZZkUPMnBMun3Fhhr&#10;++ADtUefiwBhF6OCwvs6ltKlBRl0Q1sTBy+zjUEfZJNL3eAjwE0lx1E0lQZLDgsF1rQuKL0d70bB&#10;/ptmv+VKZs/J6YJ03f60bTRV6mPQreYgPHX+HX61d1rBeAT/X8IPk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vbdMMAAADbAAAADwAAAAAAAAAAAAAAAACYAgAAZHJzL2Rv&#10;d25yZXYueG1sUEsFBgAAAAAEAAQA9QAAAIgDAAAAAA==&#10;" fillcolor="#4f81bd" strokecolor="#385d8a" strokeweight="2pt">
                    <v:textbox>
                      <w:txbxContent>
                        <w:p w:rsidR="004728E3" w:rsidRPr="003D144D" w:rsidRDefault="004728E3" w:rsidP="004728E3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YES</w:t>
                          </w:r>
                        </w:p>
                      </w:txbxContent>
                    </v:textbox>
                  </v:oval>
                  <v:oval id="Oval 10" o:spid="_x0000_s1046" style="position:absolute;left:3975;top:34111;width:6515;height:3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lFA8IA&#10;AADbAAAADwAAAGRycy9kb3ducmV2LnhtbESPQYvCMBSE74L/ITzBm6ZWELcaRQQX3cu6VfD6bJ5t&#10;sXkpTbbWf79ZEDwOM/MNs1x3phItNa60rGAyjkAQZ1aXnCs4n3ajOQjnkTVWlknBkxysV/3eEhNt&#10;H/xDbepzESDsElRQeF8nUrqsIINubGvi4N1sY9AH2eRSN/gIcFPJOIpm0mDJYaHAmrYFZff01yg4&#10;Hujju9zI23N6uiBdP7/aNpopNRx0mwUIT51/h1/tvVYQx/D/Jfw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aUUDwgAAANsAAAAPAAAAAAAAAAAAAAAAAJgCAABkcnMvZG93&#10;bnJldi54bWxQSwUGAAAAAAQABAD1AAAAhwMAAAAA&#10;" fillcolor="#4f81bd" strokecolor="#385d8a" strokeweight="2pt">
                    <v:textbox>
                      <w:txbxContent>
                        <w:p w:rsidR="004728E3" w:rsidRPr="003D144D" w:rsidRDefault="004728E3" w:rsidP="004728E3">
                          <w:pPr>
                            <w:jc w:val="center"/>
                            <w:rPr>
                              <w:b/>
                            </w:rPr>
                          </w:pPr>
                          <w:r w:rsidRPr="003D144D">
                            <w:rPr>
                              <w:b/>
                            </w:rPr>
                            <w:t>NO</w:t>
                          </w:r>
                        </w:p>
                      </w:txbxContent>
                    </v:textbox>
                  </v:oval>
                  <v:shape id="Left Arrow 23" o:spid="_x0000_s1047" type="#_x0000_t66" style="position:absolute;left:53154;top:33833;width:12565;height:349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4TsQA&#10;AADbAAAADwAAAGRycy9kb3ducmV2LnhtbESPQWvCQBSE7wX/w/IKXopuGqFI6irFUvDgpakI3h67&#10;zyQ0+zbsbmPir+8KgsdhZr5hVpvBtqInHxrHCl7nGQhi7UzDlYLDz9dsCSJEZIOtY1IwUoDNevK0&#10;wsK4C39TX8ZKJAiHAhXUMXaFlEHXZDHMXUecvLPzFmOSvpLG4yXBbSvzLHuTFhtOCzV2tK1J/5Z/&#10;VsHneI3jVQ46f9mXrPfl2Z+OvVLT5+HjHUSkIT7C9/bOKMgXcPuSf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XOE7EAAAA2wAAAA8AAAAAAAAAAAAAAAAAmAIAAGRycy9k&#10;b3ducmV2LnhtbFBLBQYAAAAABAAEAPUAAACJAwAAAAA=&#10;" adj="3002" fillcolor="#4f81bd" strokecolor="#385d8a" strokeweight="2pt"/>
                  <v:oval id="Oval 15" o:spid="_x0000_s1048" style="position:absolute;left:56215;top:34190;width:6515;height:3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x47MIA&#10;AADbAAAADwAAAGRycy9kb3ducmV2LnhtbESPQYvCMBSE7wv+h/CEvWmqu4hWo4ig7HpRq+D12Tzb&#10;YvNSmmyt/94Iwh6HmfmGmS1aU4qGaldYVjDoRyCIU6sLzhScjuveGITzyBpLy6TgQQ4W887HDGNt&#10;73ygJvGZCBB2MSrIva9iKV2ak0HXtxVx8K62NuiDrDOpa7wHuCnlMIpG0mDBYSHHilY5pbfkzyjY&#10;/9JkVyzl9fF1PCNdNtumiUZKfXbb5RSEp9b/h9/tH61g+A2v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zHjswgAAANsAAAAPAAAAAAAAAAAAAAAAAJgCAABkcnMvZG93&#10;bnJldi54bWxQSwUGAAAAAAQABAD1AAAAhwMAAAAA&#10;" fillcolor="#4f81bd" strokecolor="#385d8a" strokeweight="2pt">
                    <v:textbox>
                      <w:txbxContent>
                        <w:p w:rsidR="004728E3" w:rsidRPr="003D144D" w:rsidRDefault="004728E3" w:rsidP="004728E3">
                          <w:pPr>
                            <w:jc w:val="center"/>
                            <w:rPr>
                              <w:b/>
                            </w:rPr>
                          </w:pPr>
                          <w:r w:rsidRPr="003D144D">
                            <w:rPr>
                              <w:b/>
                            </w:rPr>
                            <w:t>NO</w:t>
                          </w:r>
                        </w:p>
                      </w:txbxContent>
                    </v:textbox>
                  </v:oval>
                  <v:shape id="Bent-Up Arrow 28" o:spid="_x0000_s1049" style="position:absolute;left:17572;top:44368;width:14465;height:5708;visibility:visible;mso-wrap-style:square;v-text-anchor:middle" coordsize="1446530,570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fWMMA&#10;AADbAAAADwAAAGRycy9kb3ducmV2LnhtbESPT4vCMBTE74LfITzBmyYKytI1LSIKKiL457K3R/O2&#10;Ldu8lCba+u3NwsIeh5n5DbPKeluLJ7W+cqxhNlUgiHNnKi403G+7yQcIH5AN1o5Jw4s8ZOlwsMLE&#10;uI4v9LyGQkQI+wQ1lCE0iZQ+L8min7qGOHrfrrUYomwLaVrsItzWcq7UUlqsOC6U2NCmpPzn+rAa&#10;zhdzONbn7qZU52cH93XayoXXejzq158gAvXhP/zX3hsN8wX8fok/QK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pfWMMAAADbAAAADwAAAAAAAAAAAAAAAACYAgAAZHJzL2Rv&#10;d25yZXYueG1sUEsFBgAAAAAEAAQA9QAAAIgDAAAAAA==&#10;" path="m,452525r1254851,l1254851,233010r-73339,l1314021,r132509,233010l1373191,233010r,337855l,570865,,452525xe" fillcolor="#4f81bd" strokecolor="#385d8a" strokeweight="2pt">
                    <v:path arrowok="t" o:connecttype="custom" o:connectlocs="0,4525;12548,4525;12548,2330;11815,2330;13140,0;14465,2330;13732,2330;13732,5708;0,5708;0,4525" o:connectangles="0,0,0,0,0,0,0,0,0,0"/>
                  </v:shape>
                  <v:shape id="Bent-Up Arrow 29" o:spid="_x0000_s1050" style="position:absolute;left:36416;top:44368;width:15827;height:5708;flip:x;visibility:visible;mso-wrap-style:square;v-text-anchor:middle" coordsize="1582613,570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wOTcUA&#10;AADbAAAADwAAAGRycy9kb3ducmV2LnhtbESPQWvCQBSE70L/w/IKvYhuIiXU6CqiFFqhFK3o9ZF9&#10;ZoPZtzG71fjvXaHQ4zAz3zDTeWdrcaHWV44VpMMEBHHhdMWlgt3P++ANhA/IGmvHpOBGHuazp94U&#10;c+2uvKHLNpQiQtjnqMCE0ORS+sKQRT90DXH0jq61GKJsS6lbvEa4reUoSTJpseK4YLChpaHitP21&#10;CvbVYT/+XL9usu/ULA6rFX2l575SL8/dYgIiUBf+w3/tD61glMHjS/w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nA5NxQAAANsAAAAPAAAAAAAAAAAAAAAAAJgCAABkcnMv&#10;ZG93bnJldi54bWxQSwUGAAAAAAQABAD1AAAAigMAAAAA&#10;" path="m,452525r1390934,l1390934,233010r-73339,l1450104,r132509,233010l1509274,233010r,337855l,570865,,452525xe" fillcolor="#4f81bd" strokecolor="#385d8a" strokeweight="2pt">
                    <v:path arrowok="t" o:connecttype="custom" o:connectlocs="0,4525;13910,4525;13910,2330;13177,2330;14502,0;15827,2330;15094,2330;15094,5708;0,5708;0,4525" o:connectangles="0,0,0,0,0,0,0,0,0,0"/>
                  </v:shape>
                  <v:oval id="Oval 30" o:spid="_x0000_s1051" style="position:absolute;left:42539;top:47310;width:6515;height:3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7mm8IA&#10;AADbAAAADwAAAGRycy9kb3ducmV2LnhtbESPQYvCMBSE7wv7H8ITvGmqgqtdo8iCol5Wq+D12Tzb&#10;ss1LaWKt/94Iwh6HmfmGmS1aU4qGaldYVjDoRyCIU6sLzhScjqveBITzyBpLy6TgQQ4W88+PGcba&#10;3vlATeIzESDsYlSQe1/FUro0J4Oubyvi4F1tbdAHWWdS13gPcFPKYRSNpcGCw0KOFf3klP4lN6Ng&#10;v6Xpb7GU18foeEa6rHdNE42V6nba5TcIT63/D7/bG61g+AWv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HuabwgAAANsAAAAPAAAAAAAAAAAAAAAAAJgCAABkcnMvZG93&#10;bnJldi54bWxQSwUGAAAAAAQABAD1AAAAhwMAAAAA&#10;" fillcolor="#4f81bd" strokecolor="#385d8a" strokeweight="2pt">
                    <v:textbox>
                      <w:txbxContent>
                        <w:p w:rsidR="004728E3" w:rsidRPr="003D144D" w:rsidRDefault="004728E3" w:rsidP="004728E3">
                          <w:pPr>
                            <w:jc w:val="center"/>
                            <w:rPr>
                              <w:b/>
                            </w:rPr>
                          </w:pPr>
                          <w:r w:rsidRPr="003D144D">
                            <w:rPr>
                              <w:b/>
                            </w:rPr>
                            <w:t>NO</w:t>
                          </w:r>
                        </w:p>
                      </w:txbxContent>
                    </v:textbox>
                  </v:oval>
                  <v:oval id="Oval 31" o:spid="_x0000_s1052" style="position:absolute;left:20832;top:47389;width:6515;height:3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y6b0A&#10;AADbAAAADwAAAGRycy9kb3ducmV2LnhtbERPy6rCMBDdX/AfwgjurqkKotUoIijqxie4HZuxLTaT&#10;0sRa/94sBJeH857OG1OImiqXW1bQ60YgiBOrc04VXM6r/xEI55E1FpZJwZsczGetvynG2r74SPXJ&#10;pyKEsItRQeZ9GUvpkowMuq4tiQN3t5VBH2CVSl3hK4SbQvajaCgN5hwaMixpmVHyOD2NgsOWxvt8&#10;Ie/vwfmKdFvv6joaKtVpN4sJCE+N/4m/7o1W0A9jw5fwA+Ts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oFy6b0AAADbAAAADwAAAAAAAAAAAAAAAACYAgAAZHJzL2Rvd25yZXYu&#10;eG1sUEsFBgAAAAAEAAQA9QAAAIIDAAAAAA==&#10;" fillcolor="#4f81bd" strokecolor="#385d8a" strokeweight="2pt">
                    <v:textbox>
                      <w:txbxContent>
                        <w:p w:rsidR="004728E3" w:rsidRPr="003D144D" w:rsidRDefault="004728E3" w:rsidP="004728E3">
                          <w:pPr>
                            <w:jc w:val="center"/>
                            <w:rPr>
                              <w:b/>
                            </w:rPr>
                          </w:pPr>
                          <w:r w:rsidRPr="003D144D">
                            <w:rPr>
                              <w:b/>
                            </w:rPr>
                            <w:t>NO</w:t>
                          </w:r>
                        </w:p>
                      </w:txbxContent>
                    </v:textbox>
                  </v:oval>
                  <v:rect id="Rectangle 32" o:spid="_x0000_s1053" style="position:absolute;left:46992;top:57010;width:21537;height:11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rucMIA&#10;AADbAAAADwAAAGRycy9kb3ducmV2LnhtbESPzarCMBSE94LvEI7gTlMVRKtRxJ/LBd1Y3bg7NMe2&#10;2pyUJmrv298IgsthZr5h5svGlOJJtSssKxj0IxDEqdUFZwrOp11vAsJ5ZI2lZVLwRw6Wi3ZrjrG2&#10;Lz7SM/GZCBB2MSrIva9iKV2ak0HXtxVx8K62NuiDrDOpa3wFuCnlMIrG0mDBYSHHitY5pffkYRQc&#10;OE0u458rb/02mh42+xvp0UapbqdZzUB4avw3/Gn/agXDKby/hB8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2u5wwgAAANsAAAAPAAAAAAAAAAAAAAAAAJgCAABkcnMvZG93&#10;bnJldi54bWxQSwUGAAAAAAQABAD1AAAAhwMAAAAA&#10;" fillcolor="#a3c4ff" strokecolor="#4a7ebb">
                    <v:fill color2="#e5eeff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4728E3" w:rsidRPr="00DC79A6" w:rsidRDefault="004728E3" w:rsidP="004728E3">
                          <w:pPr>
                            <w:spacing w:after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DC79A6">
                            <w:rPr>
                              <w:b/>
                              <w:sz w:val="24"/>
                            </w:rPr>
                            <w:t>Add Ferritin</w:t>
                          </w:r>
                        </w:p>
                        <w:p w:rsidR="004728E3" w:rsidRPr="00DC79A6" w:rsidRDefault="004728E3" w:rsidP="004728E3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DC79A6">
                            <w:rPr>
                              <w:sz w:val="24"/>
                            </w:rPr>
                            <w:t xml:space="preserve">Append comment </w:t>
                          </w:r>
                          <w:r w:rsidRPr="00DC79A6">
                            <w:rPr>
                              <w:b/>
                              <w:sz w:val="24"/>
                            </w:rPr>
                            <w:t xml:space="preserve">SFA </w:t>
                          </w:r>
                          <w:r w:rsidRPr="00DC79A6">
                            <w:rPr>
                              <w:sz w:val="24"/>
                            </w:rPr>
                            <w:t>to FBC: “? Iron defic</w:t>
                          </w:r>
                          <w:r>
                            <w:rPr>
                              <w:sz w:val="24"/>
                            </w:rPr>
                            <w:t>iency – serum ferritin added to request</w:t>
                          </w:r>
                          <w:r w:rsidRPr="00DC79A6">
                            <w:rPr>
                              <w:sz w:val="24"/>
                            </w:rPr>
                            <w:t xml:space="preserve">” </w:t>
                          </w:r>
                        </w:p>
                      </w:txbxContent>
                    </v:textbox>
                  </v:rect>
                  <v:rect id="Rectangle 33" o:spid="_x0000_s1054" style="position:absolute;left:1351;top:57010;width:21533;height:117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nRMMAA&#10;AADbAAAADwAAAGRycy9kb3ducmV2LnhtbERPy4rCMBTdC/5DuAPubDojiFNNy+ALQTd23Li7NNe2&#10;TnNTmozWvzcLweXhvBdZbxpxo87VlhV8RjEI4sLqmksFp9/NeAbCeWSNjWVS8CAHWTocLDDR9s5H&#10;uuW+FCGEXYIKKu/bREpXVGTQRbYlDtzFdgZ9gF0pdYf3EG4a+RXHU2mw5tBQYUvLioq//N8oOHCR&#10;n6fbC6/9Ov4+rPZX0pOVUqOP/mcOwlPv3+KXe6cVTML68CX8AJk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TnRMMAAAADbAAAADwAAAAAAAAAAAAAAAACYAgAAZHJzL2Rvd25y&#10;ZXYueG1sUEsFBgAAAAAEAAQA9QAAAIUDAAAAAA==&#10;" fillcolor="#a3c4ff" strokecolor="#4a7ebb">
                    <v:fill color2="#e5eeff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4728E3" w:rsidRPr="00DC79A6" w:rsidRDefault="004728E3" w:rsidP="004728E3">
                          <w:pPr>
                            <w:spacing w:after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Add B12/Folate</w:t>
                          </w:r>
                        </w:p>
                        <w:p w:rsidR="004728E3" w:rsidRPr="00DC79A6" w:rsidRDefault="004728E3" w:rsidP="004728E3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DC79A6">
                            <w:rPr>
                              <w:sz w:val="24"/>
                            </w:rPr>
                            <w:t xml:space="preserve">Append comment </w:t>
                          </w:r>
                          <w:r w:rsidRPr="00144DD8">
                            <w:rPr>
                              <w:b/>
                              <w:sz w:val="24"/>
                            </w:rPr>
                            <w:t>BFA</w:t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r w:rsidRPr="00DC79A6">
                            <w:rPr>
                              <w:sz w:val="24"/>
                            </w:rPr>
                            <w:t xml:space="preserve">to FBC: </w:t>
                          </w:r>
                          <w:r>
                            <w:rPr>
                              <w:sz w:val="24"/>
                            </w:rPr>
                            <w:t>“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Macrocytosis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 xml:space="preserve"> - </w:t>
                          </w:r>
                          <w:r w:rsidRPr="00DC79A6">
                            <w:rPr>
                              <w:sz w:val="24"/>
                            </w:rPr>
                            <w:t xml:space="preserve">serum </w:t>
                          </w:r>
                          <w:r>
                            <w:rPr>
                              <w:sz w:val="24"/>
                            </w:rPr>
                            <w:t>B12 and folate</w:t>
                          </w:r>
                          <w:r w:rsidRPr="00DC79A6">
                            <w:rPr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added to request</w:t>
                          </w:r>
                          <w:r w:rsidRPr="00DC79A6">
                            <w:rPr>
                              <w:sz w:val="24"/>
                            </w:rPr>
                            <w:t xml:space="preserve">” </w:t>
                          </w:r>
                        </w:p>
                      </w:txbxContent>
                    </v:textbox>
                  </v:rect>
                  <v:shape id="Left Arrow 35" o:spid="_x0000_s1055" type="#_x0000_t66" style="position:absolute;left:159;top:52795;width:7512;height:34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E0BsUA&#10;AADbAAAADwAAAGRycy9kb3ducmV2LnhtbESPQWvCQBSE7wX/w/KEXkrdjYINMRuRglChPailvb5m&#10;n0kw+zZkt5r667uC4HGYmW+YfDnYVpyo941jDclEgSAunWm40vC5Xz+nIHxANtg6Jg1/5GFZjB5y&#10;zIw785ZOu1CJCGGfoYY6hC6T0pc1WfQT1xFH7+B6iyHKvpKmx3OE21ZOlZpLiw3HhRo7eq2pPO5+&#10;rYany8dm+v3D6y9+V6my6SZ52XdaP46H1QJEoCHcw7f2m9EwS+D6Jf4AW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YTQGxQAAANsAAAAPAAAAAAAAAAAAAAAAAJgCAABkcnMv&#10;ZG93bnJldi54bWxQSwUGAAAAAAQABAD1AAAAigMAAAAA&#10;" adj="5021" fillcolor="#4f81bd" strokecolor="#385d8a" strokeweight="2pt"/>
                  <v:oval id="Oval 36" o:spid="_x0000_s1056" style="position:absolute;left:1033;top:52081;width:6515;height:3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DT3sMA&#10;AADbAAAADwAAAGRycy9kb3ducmV2LnhtbESPS2vDMBCE74H8B7GF3hq5NoTGjRxCoKXtpXlBrxtr&#10;/SDWyliqH/++KgRyHGbmG2a9GU0jeupcbVnB8yICQZxbXXOp4Hx6e3oB4TyyxsYyKZjIwSabz9aY&#10;ajvwgfqjL0WAsEtRQeV9m0rp8ooMuoVtiYNX2M6gD7Irpe5wCHDTyDiKltJgzWGhwpZ2FeXX469R&#10;sP+k1Xe9lcWUnH6QLu9ffR8tlXp8GLevIDyN/h6+tT+0giSG/y/h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DT3sMAAADbAAAADwAAAAAAAAAAAAAAAACYAgAAZHJzL2Rv&#10;d25yZXYueG1sUEsFBgAAAAAEAAQA9QAAAIgDAAAAAA==&#10;" fillcolor="#4f81bd" strokecolor="#385d8a" strokeweight="2pt">
                    <v:textbox>
                      <w:txbxContent>
                        <w:p w:rsidR="004728E3" w:rsidRPr="003D144D" w:rsidRDefault="004728E3" w:rsidP="004728E3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YES</w:t>
                          </w:r>
                        </w:p>
                      </w:txbxContent>
                    </v:textbox>
                  </v:oval>
                  <v:shape id="Left Arrow 37" o:spid="_x0000_s1057" type="#_x0000_t66" style="position:absolute;left:60509;top:52876;width:7512;height:349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8P6sUA&#10;AADbAAAADwAAAGRycy9kb3ducmV2LnhtbESPQWvCQBSE74X+h+UVvBTdVaENMRspBUHBHjSlXp/Z&#10;1yQ0+zZkV43++q5Q6HGYmW+YbDnYVpyp941jDdOJAkFcOtNwpeGzWI0TED4gG2wdk4YreVjmjw8Z&#10;psZdeEfnfahEhLBPUUMdQpdK6cuaLPqJ64ij9+16iyHKvpKmx0uE21bOlHqRFhuOCzV29F5T+bM/&#10;WQ3Pt4/N7HDk1RdvVaJsspm+Fp3Wo6fhbQEi0BD+w3/ttdEwn8P9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/w/qxQAAANsAAAAPAAAAAAAAAAAAAAAAAJgCAABkcnMv&#10;ZG93bnJldi54bWxQSwUGAAAAAAQABAD1AAAAigMAAAAA&#10;" adj="5021" fillcolor="#4f81bd" strokecolor="#385d8a" strokeweight="2pt"/>
                  <v:oval id="Oval 38" o:spid="_x0000_s1058" style="position:absolute;left:61384;top:52081;width:6515;height:3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uMcIA&#10;AADbAAAADwAAAGRycy9kb3ducmV2LnhtbESPQYvCMBSE7wv+h/AEb2uqLqLVKCIou17UKnh9Ns+2&#10;2LyUJlvrvzfCwh6HmfmGmS9bU4qGaldYVjDoRyCIU6sLzhScT5vPCQjnkTWWlknBkxwsF52POcba&#10;PvhITeIzESDsYlSQe1/FUro0J4Oubyvi4N1sbdAHWWdS1/gIcFPKYRSNpcGCw0KOFa1zSu/Jr1Fw&#10;+KHpvljJ23N0uiBdt7umicZK9brtagbCU+v/w3/tb61g9AXvL+E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Fe4xwgAAANsAAAAPAAAAAAAAAAAAAAAAAJgCAABkcnMvZG93&#10;bnJldi54bWxQSwUGAAAAAAQABAD1AAAAhwMAAAAA&#10;" fillcolor="#4f81bd" strokecolor="#385d8a" strokeweight="2pt">
                    <v:textbox>
                      <w:txbxContent>
                        <w:p w:rsidR="004728E3" w:rsidRPr="003D144D" w:rsidRDefault="004728E3" w:rsidP="004728E3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YES</w:t>
                          </w:r>
                        </w:p>
                      </w:txbxContent>
                    </v:textbox>
                  </v:oval>
                  <v:oval id="Oval 39" o:spid="_x0000_s1059" style="position:absolute;left:28094;top:65988;width:13025;height:97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3icQA&#10;AADbAAAADwAAAGRycy9kb3ducmV2LnhtbESPQWvCQBSE74X+h+UVvOkmWltJ3UjRCgVPGhW8PbKv&#10;2dDs25DdxvjvuwWhx2FmvmGWq8E2oqfO144VpJMEBHHpdM2VgmOxHS9A+ICssXFMCm7kYZU/Piwx&#10;0+7Ke+oPoRIRwj5DBSaENpPSl4Ys+olriaP35TqLIcqukrrDa4TbRk6T5EVarDkuGGxpbaj8PvxY&#10;BYW56fOulvZjejw9b1/7wqSXjVKjp+H9DUSgIfyH7+1PrWA2h78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6N4nEAAAA2wAAAA8AAAAAAAAAAAAAAAAAmAIAAGRycy9k&#10;b3ducmV2LnhtbFBLBQYAAAAABAAEAPUAAACJAwAAAAA=&#10;" fillcolor="#dafda7" strokecolor="#98b954">
                    <v:fill color2="#f5ffe6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:rsidR="004728E3" w:rsidRPr="00804375" w:rsidRDefault="004728E3" w:rsidP="004728E3">
                          <w:pPr>
                            <w:spacing w:after="0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804375">
                            <w:rPr>
                              <w:b/>
                              <w:sz w:val="24"/>
                              <w:szCs w:val="24"/>
                            </w:rPr>
                            <w:t>Authorise</w:t>
                          </w:r>
                        </w:p>
                      </w:txbxContent>
                    </v:textbox>
                  </v:oval>
                  <v:shape id="Left Arrow 40" o:spid="_x0000_s1060" type="#_x0000_t66" style="position:absolute;left:20281;top:66404;width:8126;height:3493;rotation:-1066834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tuEL8A&#10;AADbAAAADwAAAGRycy9kb3ducmV2LnhtbESPzQrCMBCE74LvEFbwIppqQUo1igiCBy/+HDwuzdoU&#10;m01pota3N4LgcZiZb5jlurO1eFLrK8cKppMEBHHhdMWlgst5N85A+ICssXZMCt7kYb3q95aYa/fi&#10;Iz1PoRQRwj5HBSaEJpfSF4Ys+olriKN3c63FEGVbSt3iK8JtLWdJMpcWK44LBhvaGirup4dVMLpp&#10;k153B52Z6QgLrtJ71rFSw0G3WYAI1IV/+NfeawXpHL5f4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m24QvwAAANsAAAAPAAAAAAAAAAAAAAAAAJgCAABkcnMvZG93bnJl&#10;di54bWxQSwUGAAAAAAQABAD1AAAAhAMAAAAA&#10;" adj="4642" fillcolor="#4f81bd" strokecolor="#385d8a" strokeweight="2pt"/>
                  <v:shape id="Left Arrow 41" o:spid="_x0000_s1061" type="#_x0000_t66" style="position:absolute;left:40699;top:66482;width:8005;height:3493;rotation:-124954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kqcsUA&#10;AADbAAAADwAAAGRycy9kb3ducmV2LnhtbESPQWvCQBSE74X+h+UVems2WlBJXcUWBS8e1AR7fGaf&#10;ybbZtyG7xvjvu4VCj8PMfMPMl4NtRE+dN44VjJIUBHHptOFKQX7cvMxA+ICssXFMCu7kYbl4fJhj&#10;pt2N99QfQiUihH2GCuoQ2kxKX9Zk0SeuJY7exXUWQ5RdJXWHtwi3jRyn6URaNBwXamzpo6by+3C1&#10;Cqa7r8/+dNXv530+LtaDNEVeGKWen4bVG4hAQ/gP/7W3WsHrFH6/x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SSpyxQAAANsAAAAPAAAAAAAAAAAAAAAAAJgCAABkcnMv&#10;ZG93bnJldi54bWxQSwUGAAAAAAQABAD1AAAAigMAAAAA&#10;" adj="4711" fillcolor="#4f81bd" strokecolor="#385d8a" strokeweight="2pt"/>
                </v:group>
              </v:group>
            </w:pict>
          </mc:Fallback>
        </mc:AlternateContent>
      </w:r>
    </w:p>
    <w:p w:rsidR="004728E3" w:rsidRDefault="004728E3" w:rsidP="004728E3">
      <w:pPr>
        <w:rPr>
          <w:rFonts w:cs="Arial"/>
          <w:b/>
          <w:sz w:val="24"/>
          <w:lang w:val="en-US"/>
        </w:rPr>
      </w:pPr>
    </w:p>
    <w:p w:rsidR="004728E3" w:rsidRDefault="004728E3" w:rsidP="004728E3">
      <w:pPr>
        <w:rPr>
          <w:rFonts w:cs="Arial"/>
          <w:b/>
          <w:sz w:val="24"/>
          <w:lang w:val="en-US"/>
        </w:rPr>
      </w:pPr>
    </w:p>
    <w:p w:rsidR="004728E3" w:rsidRDefault="004728E3" w:rsidP="004728E3">
      <w:pPr>
        <w:rPr>
          <w:rFonts w:cs="Arial"/>
          <w:b/>
          <w:sz w:val="24"/>
          <w:lang w:val="en-US"/>
        </w:rPr>
      </w:pPr>
    </w:p>
    <w:p w:rsidR="004728E3" w:rsidRDefault="004728E3" w:rsidP="004728E3">
      <w:pPr>
        <w:rPr>
          <w:rFonts w:cs="Arial"/>
          <w:b/>
          <w:sz w:val="24"/>
          <w:lang w:val="en-US"/>
        </w:rPr>
      </w:pPr>
    </w:p>
    <w:p w:rsidR="004728E3" w:rsidRDefault="004728E3" w:rsidP="004728E3">
      <w:pPr>
        <w:rPr>
          <w:rFonts w:cs="Arial"/>
          <w:b/>
          <w:sz w:val="24"/>
          <w:lang w:val="en-US"/>
        </w:rPr>
      </w:pPr>
    </w:p>
    <w:p w:rsidR="004728E3" w:rsidRDefault="004728E3" w:rsidP="004728E3">
      <w:pPr>
        <w:rPr>
          <w:rFonts w:cs="Arial"/>
          <w:b/>
          <w:sz w:val="24"/>
          <w:lang w:val="en-US"/>
        </w:rPr>
      </w:pPr>
    </w:p>
    <w:p w:rsidR="004728E3" w:rsidRDefault="004728E3" w:rsidP="004728E3">
      <w:pPr>
        <w:rPr>
          <w:rFonts w:cs="Arial"/>
          <w:b/>
          <w:sz w:val="24"/>
          <w:lang w:val="en-US"/>
        </w:rPr>
      </w:pPr>
    </w:p>
    <w:p w:rsidR="004728E3" w:rsidRDefault="004728E3" w:rsidP="004728E3">
      <w:pPr>
        <w:rPr>
          <w:rFonts w:cs="Arial"/>
          <w:b/>
          <w:sz w:val="24"/>
          <w:lang w:val="en-US"/>
        </w:rPr>
      </w:pPr>
    </w:p>
    <w:p w:rsidR="004728E3" w:rsidRDefault="004728E3" w:rsidP="004728E3">
      <w:pPr>
        <w:rPr>
          <w:rFonts w:cs="Arial"/>
          <w:b/>
          <w:sz w:val="24"/>
          <w:lang w:val="en-US"/>
        </w:rPr>
      </w:pPr>
    </w:p>
    <w:p w:rsidR="004728E3" w:rsidRDefault="004728E3" w:rsidP="004728E3">
      <w:pPr>
        <w:rPr>
          <w:rFonts w:cs="Arial"/>
          <w:b/>
          <w:sz w:val="24"/>
          <w:lang w:val="en-US"/>
        </w:rPr>
      </w:pPr>
    </w:p>
    <w:p w:rsidR="004728E3" w:rsidRDefault="004728E3" w:rsidP="004728E3">
      <w:pPr>
        <w:rPr>
          <w:rFonts w:cs="Arial"/>
          <w:b/>
          <w:sz w:val="24"/>
          <w:lang w:val="en-US"/>
        </w:rPr>
      </w:pPr>
    </w:p>
    <w:p w:rsidR="004728E3" w:rsidRDefault="004728E3" w:rsidP="004728E3">
      <w:pPr>
        <w:rPr>
          <w:rFonts w:cs="Arial"/>
          <w:b/>
          <w:sz w:val="24"/>
          <w:lang w:val="en-US"/>
        </w:rPr>
      </w:pPr>
    </w:p>
    <w:p w:rsidR="004728E3" w:rsidRDefault="004728E3" w:rsidP="004728E3">
      <w:pPr>
        <w:rPr>
          <w:rFonts w:cs="Arial"/>
          <w:b/>
          <w:sz w:val="24"/>
          <w:lang w:val="en-US"/>
        </w:rPr>
      </w:pPr>
    </w:p>
    <w:p w:rsidR="004728E3" w:rsidRDefault="004728E3" w:rsidP="004728E3">
      <w:pPr>
        <w:rPr>
          <w:rFonts w:cs="Arial"/>
          <w:b/>
          <w:sz w:val="24"/>
          <w:lang w:val="en-US"/>
        </w:rPr>
      </w:pPr>
    </w:p>
    <w:p w:rsidR="004728E3" w:rsidRDefault="004728E3" w:rsidP="004728E3">
      <w:pPr>
        <w:rPr>
          <w:rFonts w:cs="Arial"/>
          <w:b/>
          <w:sz w:val="24"/>
          <w:lang w:val="en-US"/>
        </w:rPr>
      </w:pPr>
    </w:p>
    <w:p w:rsidR="004728E3" w:rsidRDefault="004728E3" w:rsidP="004728E3">
      <w:pPr>
        <w:rPr>
          <w:rFonts w:cs="Arial"/>
          <w:b/>
          <w:sz w:val="24"/>
          <w:lang w:val="en-US"/>
        </w:rPr>
      </w:pPr>
    </w:p>
    <w:p w:rsidR="004728E3" w:rsidRDefault="004728E3" w:rsidP="004728E3">
      <w:pPr>
        <w:rPr>
          <w:rFonts w:cs="Arial"/>
          <w:b/>
          <w:sz w:val="24"/>
          <w:lang w:val="en-US"/>
        </w:rPr>
      </w:pPr>
    </w:p>
    <w:p w:rsidR="004728E3" w:rsidRDefault="004728E3" w:rsidP="004728E3">
      <w:pPr>
        <w:rPr>
          <w:rFonts w:cs="Arial"/>
          <w:b/>
          <w:sz w:val="24"/>
          <w:lang w:val="en-US"/>
        </w:rPr>
      </w:pPr>
    </w:p>
    <w:p w:rsidR="004728E3" w:rsidRDefault="004728E3" w:rsidP="0057566A">
      <w:pPr>
        <w:rPr>
          <w:szCs w:val="22"/>
          <w:u w:val="single"/>
        </w:rPr>
      </w:pPr>
    </w:p>
    <w:p w:rsidR="004728E3" w:rsidRDefault="004728E3" w:rsidP="0057566A">
      <w:pPr>
        <w:rPr>
          <w:szCs w:val="22"/>
          <w:u w:val="single"/>
        </w:rPr>
      </w:pPr>
    </w:p>
    <w:p w:rsidR="004728E3" w:rsidRDefault="004728E3" w:rsidP="0057566A">
      <w:pPr>
        <w:rPr>
          <w:szCs w:val="22"/>
          <w:u w:val="single"/>
        </w:rPr>
      </w:pPr>
    </w:p>
    <w:p w:rsidR="004728E3" w:rsidRDefault="004728E3" w:rsidP="0057566A">
      <w:pPr>
        <w:rPr>
          <w:szCs w:val="22"/>
          <w:u w:val="single"/>
        </w:rPr>
      </w:pPr>
    </w:p>
    <w:p w:rsidR="004728E3" w:rsidRDefault="004728E3" w:rsidP="0057566A">
      <w:pPr>
        <w:rPr>
          <w:szCs w:val="22"/>
          <w:u w:val="single"/>
        </w:rPr>
      </w:pPr>
    </w:p>
    <w:p w:rsidR="004728E3" w:rsidRDefault="004728E3" w:rsidP="0057566A">
      <w:pPr>
        <w:rPr>
          <w:szCs w:val="22"/>
          <w:u w:val="single"/>
        </w:rPr>
      </w:pPr>
    </w:p>
    <w:p w:rsidR="004728E3" w:rsidRDefault="004728E3" w:rsidP="0057566A">
      <w:pPr>
        <w:rPr>
          <w:szCs w:val="22"/>
          <w:u w:val="single"/>
        </w:rPr>
      </w:pPr>
    </w:p>
    <w:p w:rsidR="004728E3" w:rsidRDefault="004728E3" w:rsidP="0057566A">
      <w:pPr>
        <w:rPr>
          <w:szCs w:val="22"/>
          <w:u w:val="single"/>
        </w:rPr>
      </w:pPr>
    </w:p>
    <w:p w:rsidR="004728E3" w:rsidRDefault="004728E3" w:rsidP="0057566A">
      <w:pPr>
        <w:rPr>
          <w:szCs w:val="22"/>
          <w:u w:val="single"/>
        </w:rPr>
      </w:pPr>
    </w:p>
    <w:p w:rsidR="004728E3" w:rsidRDefault="004728E3" w:rsidP="0057566A">
      <w:pPr>
        <w:rPr>
          <w:szCs w:val="22"/>
          <w:u w:val="single"/>
        </w:rPr>
      </w:pPr>
    </w:p>
    <w:p w:rsidR="004728E3" w:rsidRDefault="004728E3" w:rsidP="0057566A">
      <w:pPr>
        <w:rPr>
          <w:szCs w:val="22"/>
          <w:u w:val="single"/>
        </w:rPr>
      </w:pPr>
    </w:p>
    <w:p w:rsidR="004728E3" w:rsidRDefault="004728E3" w:rsidP="0057566A">
      <w:pPr>
        <w:rPr>
          <w:szCs w:val="22"/>
          <w:u w:val="single"/>
        </w:rPr>
      </w:pPr>
    </w:p>
    <w:p w:rsidR="004728E3" w:rsidRDefault="004728E3" w:rsidP="0057566A">
      <w:pPr>
        <w:rPr>
          <w:szCs w:val="22"/>
          <w:u w:val="single"/>
        </w:rPr>
      </w:pPr>
    </w:p>
    <w:p w:rsidR="004728E3" w:rsidRDefault="004728E3" w:rsidP="0057566A">
      <w:pPr>
        <w:rPr>
          <w:b/>
          <w:u w:val="single"/>
        </w:rPr>
      </w:pPr>
    </w:p>
    <w:p w:rsidR="004728E3" w:rsidRDefault="004728E3" w:rsidP="00412A14">
      <w:pPr>
        <w:pStyle w:val="Heading1"/>
      </w:pPr>
      <w:bookmarkStart w:id="5" w:name="_Toc37858831"/>
      <w:r w:rsidRPr="004728E3">
        <w:lastRenderedPageBreak/>
        <w:t>Coagulation Add-On Tests</w:t>
      </w:r>
      <w:bookmarkEnd w:id="5"/>
    </w:p>
    <w:tbl>
      <w:tblPr>
        <w:tblW w:w="8019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1"/>
        <w:gridCol w:w="4012"/>
        <w:gridCol w:w="1806"/>
      </w:tblGrid>
      <w:tr w:rsidR="007478C5" w:rsidRPr="004728E3" w:rsidTr="007478C5">
        <w:trPr>
          <w:trHeight w:val="795"/>
        </w:trPr>
        <w:tc>
          <w:tcPr>
            <w:tcW w:w="2201" w:type="dxa"/>
            <w:shd w:val="clear" w:color="auto" w:fill="auto"/>
            <w:vAlign w:val="center"/>
          </w:tcPr>
          <w:p w:rsidR="007478C5" w:rsidRPr="004728E3" w:rsidRDefault="007478C5" w:rsidP="004728E3">
            <w:pPr>
              <w:rPr>
                <w:b/>
                <w:bCs/>
                <w:szCs w:val="22"/>
                <w:u w:val="single"/>
              </w:rPr>
            </w:pPr>
            <w:r w:rsidRPr="004728E3">
              <w:rPr>
                <w:b/>
                <w:bCs/>
                <w:szCs w:val="22"/>
                <w:u w:val="single"/>
              </w:rPr>
              <w:t>Add on Test Name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7478C5" w:rsidRPr="004728E3" w:rsidRDefault="007478C5" w:rsidP="004728E3">
            <w:pPr>
              <w:rPr>
                <w:b/>
                <w:bCs/>
                <w:szCs w:val="22"/>
                <w:u w:val="single"/>
              </w:rPr>
            </w:pPr>
            <w:r w:rsidRPr="004728E3">
              <w:rPr>
                <w:b/>
                <w:bCs/>
                <w:szCs w:val="22"/>
                <w:u w:val="single"/>
              </w:rPr>
              <w:t>Why/When Added?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7478C5" w:rsidRPr="004728E3" w:rsidRDefault="007478C5" w:rsidP="004728E3">
            <w:pPr>
              <w:rPr>
                <w:b/>
                <w:bCs/>
                <w:szCs w:val="22"/>
                <w:u w:val="single"/>
              </w:rPr>
            </w:pPr>
            <w:r w:rsidRPr="004728E3">
              <w:rPr>
                <w:b/>
                <w:bCs/>
                <w:szCs w:val="22"/>
                <w:u w:val="single"/>
              </w:rPr>
              <w:t>Dept./ Centre  performing Add-on Test</w:t>
            </w:r>
          </w:p>
        </w:tc>
      </w:tr>
      <w:tr w:rsidR="007478C5" w:rsidRPr="004728E3" w:rsidTr="007478C5">
        <w:trPr>
          <w:trHeight w:val="255"/>
        </w:trPr>
        <w:tc>
          <w:tcPr>
            <w:tcW w:w="2201" w:type="dxa"/>
            <w:shd w:val="clear" w:color="auto" w:fill="auto"/>
          </w:tcPr>
          <w:p w:rsidR="007478C5" w:rsidRPr="004728E3" w:rsidRDefault="007478C5" w:rsidP="004728E3">
            <w:pPr>
              <w:rPr>
                <w:szCs w:val="22"/>
              </w:rPr>
            </w:pPr>
            <w:r w:rsidRPr="004728E3">
              <w:rPr>
                <w:szCs w:val="22"/>
              </w:rPr>
              <w:t>Mixing studies / secondary APTT testing</w:t>
            </w:r>
          </w:p>
        </w:tc>
        <w:tc>
          <w:tcPr>
            <w:tcW w:w="4012" w:type="dxa"/>
            <w:shd w:val="clear" w:color="auto" w:fill="auto"/>
          </w:tcPr>
          <w:p w:rsidR="007478C5" w:rsidRPr="004728E3" w:rsidRDefault="007478C5" w:rsidP="004728E3">
            <w:pPr>
              <w:rPr>
                <w:szCs w:val="22"/>
              </w:rPr>
            </w:pPr>
            <w:r w:rsidRPr="004728E3">
              <w:rPr>
                <w:szCs w:val="22"/>
              </w:rPr>
              <w:t>Prolonged PT and/or APTT</w:t>
            </w:r>
          </w:p>
        </w:tc>
        <w:tc>
          <w:tcPr>
            <w:tcW w:w="1806" w:type="dxa"/>
            <w:shd w:val="clear" w:color="auto" w:fill="auto"/>
          </w:tcPr>
          <w:p w:rsidR="007478C5" w:rsidRPr="004728E3" w:rsidRDefault="007478C5" w:rsidP="004728E3">
            <w:pPr>
              <w:rPr>
                <w:szCs w:val="22"/>
              </w:rPr>
            </w:pPr>
            <w:r w:rsidRPr="004728E3">
              <w:rPr>
                <w:szCs w:val="22"/>
              </w:rPr>
              <w:t>Coagulation</w:t>
            </w:r>
          </w:p>
        </w:tc>
      </w:tr>
      <w:tr w:rsidR="007478C5" w:rsidRPr="004728E3" w:rsidTr="007478C5">
        <w:trPr>
          <w:trHeight w:val="510"/>
        </w:trPr>
        <w:tc>
          <w:tcPr>
            <w:tcW w:w="2201" w:type="dxa"/>
            <w:shd w:val="clear" w:color="auto" w:fill="auto"/>
          </w:tcPr>
          <w:p w:rsidR="007478C5" w:rsidRPr="004728E3" w:rsidRDefault="007478C5" w:rsidP="004728E3">
            <w:pPr>
              <w:rPr>
                <w:szCs w:val="22"/>
              </w:rPr>
            </w:pPr>
            <w:r w:rsidRPr="004728E3">
              <w:rPr>
                <w:szCs w:val="22"/>
              </w:rPr>
              <w:t>Lupus screen</w:t>
            </w:r>
          </w:p>
        </w:tc>
        <w:tc>
          <w:tcPr>
            <w:tcW w:w="4012" w:type="dxa"/>
            <w:shd w:val="clear" w:color="auto" w:fill="auto"/>
          </w:tcPr>
          <w:p w:rsidR="007478C5" w:rsidRPr="004728E3" w:rsidRDefault="007478C5" w:rsidP="004728E3">
            <w:pPr>
              <w:rPr>
                <w:szCs w:val="22"/>
              </w:rPr>
            </w:pPr>
            <w:r w:rsidRPr="004728E3">
              <w:rPr>
                <w:szCs w:val="22"/>
              </w:rPr>
              <w:t>Prolonged APTT (not corrected by mixing etc.)</w:t>
            </w:r>
          </w:p>
        </w:tc>
        <w:tc>
          <w:tcPr>
            <w:tcW w:w="1806" w:type="dxa"/>
            <w:shd w:val="clear" w:color="auto" w:fill="auto"/>
          </w:tcPr>
          <w:p w:rsidR="007478C5" w:rsidRPr="004728E3" w:rsidRDefault="007478C5" w:rsidP="004728E3">
            <w:pPr>
              <w:rPr>
                <w:szCs w:val="22"/>
              </w:rPr>
            </w:pPr>
            <w:r w:rsidRPr="004728E3">
              <w:rPr>
                <w:szCs w:val="22"/>
              </w:rPr>
              <w:t>Coagulation</w:t>
            </w:r>
          </w:p>
        </w:tc>
      </w:tr>
      <w:tr w:rsidR="007478C5" w:rsidRPr="004728E3" w:rsidTr="007478C5">
        <w:trPr>
          <w:trHeight w:val="255"/>
        </w:trPr>
        <w:tc>
          <w:tcPr>
            <w:tcW w:w="2201" w:type="dxa"/>
            <w:shd w:val="clear" w:color="auto" w:fill="auto"/>
          </w:tcPr>
          <w:p w:rsidR="007478C5" w:rsidRPr="004728E3" w:rsidRDefault="007478C5" w:rsidP="004728E3">
            <w:pPr>
              <w:rPr>
                <w:szCs w:val="22"/>
              </w:rPr>
            </w:pPr>
            <w:r w:rsidRPr="004728E3">
              <w:rPr>
                <w:szCs w:val="22"/>
              </w:rPr>
              <w:t>Factor Assays</w:t>
            </w:r>
          </w:p>
        </w:tc>
        <w:tc>
          <w:tcPr>
            <w:tcW w:w="4012" w:type="dxa"/>
            <w:shd w:val="clear" w:color="auto" w:fill="auto"/>
          </w:tcPr>
          <w:p w:rsidR="007478C5" w:rsidRPr="004728E3" w:rsidRDefault="007478C5" w:rsidP="004728E3">
            <w:pPr>
              <w:rPr>
                <w:szCs w:val="22"/>
              </w:rPr>
            </w:pPr>
            <w:r w:rsidRPr="004728E3">
              <w:rPr>
                <w:szCs w:val="22"/>
              </w:rPr>
              <w:t>Prolonged PT and/or APTT where mixing studies etc. suggest factor deficiency</w:t>
            </w:r>
          </w:p>
        </w:tc>
        <w:tc>
          <w:tcPr>
            <w:tcW w:w="1806" w:type="dxa"/>
            <w:shd w:val="clear" w:color="auto" w:fill="auto"/>
          </w:tcPr>
          <w:p w:rsidR="007478C5" w:rsidRPr="004728E3" w:rsidRDefault="007478C5" w:rsidP="004728E3">
            <w:pPr>
              <w:rPr>
                <w:szCs w:val="22"/>
              </w:rPr>
            </w:pPr>
            <w:r w:rsidRPr="004728E3">
              <w:rPr>
                <w:szCs w:val="22"/>
              </w:rPr>
              <w:t>Coagulation</w:t>
            </w:r>
          </w:p>
        </w:tc>
      </w:tr>
      <w:tr w:rsidR="007478C5" w:rsidRPr="004728E3" w:rsidTr="007478C5">
        <w:trPr>
          <w:trHeight w:val="510"/>
        </w:trPr>
        <w:tc>
          <w:tcPr>
            <w:tcW w:w="2201" w:type="dxa"/>
            <w:shd w:val="clear" w:color="auto" w:fill="auto"/>
          </w:tcPr>
          <w:p w:rsidR="007478C5" w:rsidRPr="004728E3" w:rsidRDefault="007478C5" w:rsidP="004728E3">
            <w:pPr>
              <w:rPr>
                <w:szCs w:val="22"/>
              </w:rPr>
            </w:pPr>
            <w:r w:rsidRPr="004728E3">
              <w:rPr>
                <w:szCs w:val="22"/>
              </w:rPr>
              <w:t>Factor VIII Inhibitor</w:t>
            </w:r>
          </w:p>
        </w:tc>
        <w:tc>
          <w:tcPr>
            <w:tcW w:w="4012" w:type="dxa"/>
            <w:shd w:val="clear" w:color="auto" w:fill="auto"/>
          </w:tcPr>
          <w:p w:rsidR="007478C5" w:rsidRPr="004728E3" w:rsidRDefault="007478C5" w:rsidP="004728E3">
            <w:pPr>
              <w:rPr>
                <w:szCs w:val="22"/>
              </w:rPr>
            </w:pPr>
            <w:r w:rsidRPr="004728E3">
              <w:rPr>
                <w:szCs w:val="22"/>
              </w:rPr>
              <w:t>Suspected acquired haemophilia A</w:t>
            </w:r>
          </w:p>
        </w:tc>
        <w:tc>
          <w:tcPr>
            <w:tcW w:w="1806" w:type="dxa"/>
            <w:shd w:val="clear" w:color="auto" w:fill="auto"/>
          </w:tcPr>
          <w:p w:rsidR="007478C5" w:rsidRPr="004728E3" w:rsidRDefault="007478C5" w:rsidP="004728E3">
            <w:pPr>
              <w:rPr>
                <w:szCs w:val="22"/>
              </w:rPr>
            </w:pPr>
            <w:r w:rsidRPr="004728E3">
              <w:rPr>
                <w:szCs w:val="22"/>
              </w:rPr>
              <w:t>Coagulation</w:t>
            </w:r>
          </w:p>
        </w:tc>
      </w:tr>
      <w:tr w:rsidR="007478C5" w:rsidRPr="004728E3" w:rsidTr="007478C5">
        <w:trPr>
          <w:trHeight w:val="765"/>
        </w:trPr>
        <w:tc>
          <w:tcPr>
            <w:tcW w:w="2201" w:type="dxa"/>
            <w:shd w:val="clear" w:color="auto" w:fill="auto"/>
          </w:tcPr>
          <w:p w:rsidR="007478C5" w:rsidRPr="004728E3" w:rsidRDefault="007478C5" w:rsidP="004728E3">
            <w:pPr>
              <w:rPr>
                <w:szCs w:val="22"/>
              </w:rPr>
            </w:pPr>
            <w:proofErr w:type="spellStart"/>
            <w:r w:rsidRPr="004728E3">
              <w:rPr>
                <w:szCs w:val="22"/>
              </w:rPr>
              <w:t>vWD</w:t>
            </w:r>
            <w:proofErr w:type="spellEnd"/>
            <w:r w:rsidRPr="004728E3">
              <w:rPr>
                <w:szCs w:val="22"/>
              </w:rPr>
              <w:t xml:space="preserve"> screen</w:t>
            </w:r>
          </w:p>
        </w:tc>
        <w:tc>
          <w:tcPr>
            <w:tcW w:w="4012" w:type="dxa"/>
            <w:shd w:val="clear" w:color="auto" w:fill="auto"/>
          </w:tcPr>
          <w:p w:rsidR="007478C5" w:rsidRPr="004728E3" w:rsidRDefault="007478C5" w:rsidP="004728E3">
            <w:pPr>
              <w:rPr>
                <w:szCs w:val="22"/>
              </w:rPr>
            </w:pPr>
            <w:r w:rsidRPr="004728E3">
              <w:rPr>
                <w:szCs w:val="22"/>
              </w:rPr>
              <w:t>Cases with prolonged APTT and/or bleeding or bruising symptoms</w:t>
            </w:r>
          </w:p>
        </w:tc>
        <w:tc>
          <w:tcPr>
            <w:tcW w:w="1806" w:type="dxa"/>
            <w:shd w:val="clear" w:color="auto" w:fill="auto"/>
          </w:tcPr>
          <w:p w:rsidR="007478C5" w:rsidRPr="004728E3" w:rsidRDefault="007478C5" w:rsidP="004728E3">
            <w:pPr>
              <w:rPr>
                <w:szCs w:val="22"/>
              </w:rPr>
            </w:pPr>
            <w:r w:rsidRPr="004728E3">
              <w:rPr>
                <w:szCs w:val="22"/>
              </w:rPr>
              <w:t>Coagulation</w:t>
            </w:r>
          </w:p>
        </w:tc>
      </w:tr>
      <w:tr w:rsidR="007478C5" w:rsidRPr="004728E3" w:rsidTr="007478C5">
        <w:trPr>
          <w:trHeight w:val="1275"/>
        </w:trPr>
        <w:tc>
          <w:tcPr>
            <w:tcW w:w="2201" w:type="dxa"/>
            <w:shd w:val="clear" w:color="auto" w:fill="auto"/>
          </w:tcPr>
          <w:p w:rsidR="007478C5" w:rsidRPr="004728E3" w:rsidRDefault="007478C5" w:rsidP="004728E3">
            <w:pPr>
              <w:rPr>
                <w:szCs w:val="22"/>
              </w:rPr>
            </w:pPr>
            <w:r w:rsidRPr="004728E3">
              <w:rPr>
                <w:szCs w:val="22"/>
              </w:rPr>
              <w:t>Thrombophilia screen</w:t>
            </w:r>
          </w:p>
        </w:tc>
        <w:tc>
          <w:tcPr>
            <w:tcW w:w="4012" w:type="dxa"/>
            <w:shd w:val="clear" w:color="auto" w:fill="auto"/>
          </w:tcPr>
          <w:p w:rsidR="007478C5" w:rsidRPr="004728E3" w:rsidRDefault="007478C5" w:rsidP="004728E3">
            <w:pPr>
              <w:rPr>
                <w:szCs w:val="22"/>
              </w:rPr>
            </w:pPr>
            <w:r w:rsidRPr="004728E3">
              <w:rPr>
                <w:szCs w:val="22"/>
              </w:rPr>
              <w:t>Where an incomplete full thrombophilia screen has been requested (such as only AT, PC and PS requested - add on other assays included in standard thrombophilia screen unless sent for confirmation of previous result)</w:t>
            </w:r>
          </w:p>
        </w:tc>
        <w:tc>
          <w:tcPr>
            <w:tcW w:w="1806" w:type="dxa"/>
            <w:shd w:val="clear" w:color="auto" w:fill="auto"/>
          </w:tcPr>
          <w:p w:rsidR="007478C5" w:rsidRPr="004728E3" w:rsidRDefault="007478C5" w:rsidP="004728E3">
            <w:pPr>
              <w:rPr>
                <w:szCs w:val="22"/>
              </w:rPr>
            </w:pPr>
            <w:r w:rsidRPr="004728E3">
              <w:rPr>
                <w:szCs w:val="22"/>
              </w:rPr>
              <w:t>Coagulation</w:t>
            </w:r>
          </w:p>
        </w:tc>
      </w:tr>
    </w:tbl>
    <w:p w:rsidR="004728E3" w:rsidRDefault="004728E3" w:rsidP="0057566A">
      <w:pPr>
        <w:rPr>
          <w:b/>
          <w:szCs w:val="22"/>
          <w:u w:val="single"/>
        </w:rPr>
      </w:pPr>
    </w:p>
    <w:p w:rsidR="004728E3" w:rsidRDefault="004728E3" w:rsidP="0057566A">
      <w:pPr>
        <w:rPr>
          <w:b/>
          <w:u w:val="single"/>
        </w:rPr>
      </w:pPr>
      <w:bookmarkStart w:id="6" w:name="_Toc416364282"/>
      <w:bookmarkStart w:id="7" w:name="_Toc3471596"/>
    </w:p>
    <w:p w:rsidR="004728E3" w:rsidRDefault="004728E3" w:rsidP="0057566A">
      <w:pPr>
        <w:rPr>
          <w:b/>
          <w:u w:val="single"/>
        </w:rPr>
      </w:pPr>
    </w:p>
    <w:p w:rsidR="004728E3" w:rsidRDefault="004728E3" w:rsidP="0057566A">
      <w:pPr>
        <w:rPr>
          <w:b/>
          <w:u w:val="single"/>
        </w:rPr>
      </w:pPr>
    </w:p>
    <w:p w:rsidR="004728E3" w:rsidRDefault="004728E3" w:rsidP="0057566A">
      <w:pPr>
        <w:rPr>
          <w:b/>
          <w:u w:val="single"/>
        </w:rPr>
      </w:pPr>
    </w:p>
    <w:p w:rsidR="004728E3" w:rsidRDefault="004728E3" w:rsidP="0057566A">
      <w:pPr>
        <w:rPr>
          <w:b/>
          <w:u w:val="single"/>
        </w:rPr>
      </w:pPr>
    </w:p>
    <w:p w:rsidR="004728E3" w:rsidRDefault="004728E3" w:rsidP="0057566A">
      <w:pPr>
        <w:rPr>
          <w:b/>
          <w:u w:val="single"/>
        </w:rPr>
      </w:pPr>
    </w:p>
    <w:p w:rsidR="004728E3" w:rsidRDefault="004728E3" w:rsidP="0057566A">
      <w:pPr>
        <w:rPr>
          <w:b/>
          <w:u w:val="single"/>
        </w:rPr>
      </w:pPr>
    </w:p>
    <w:p w:rsidR="004728E3" w:rsidRDefault="004728E3" w:rsidP="0057566A">
      <w:pPr>
        <w:rPr>
          <w:b/>
          <w:u w:val="single"/>
        </w:rPr>
      </w:pPr>
    </w:p>
    <w:p w:rsidR="004728E3" w:rsidRDefault="004728E3" w:rsidP="0057566A">
      <w:pPr>
        <w:rPr>
          <w:b/>
          <w:u w:val="single"/>
        </w:rPr>
      </w:pPr>
    </w:p>
    <w:p w:rsidR="004728E3" w:rsidRDefault="004728E3" w:rsidP="0057566A">
      <w:pPr>
        <w:rPr>
          <w:b/>
          <w:u w:val="single"/>
        </w:rPr>
      </w:pPr>
    </w:p>
    <w:p w:rsidR="004728E3" w:rsidRDefault="004728E3" w:rsidP="0057566A">
      <w:pPr>
        <w:rPr>
          <w:b/>
          <w:u w:val="single"/>
        </w:rPr>
      </w:pPr>
    </w:p>
    <w:p w:rsidR="004728E3" w:rsidRDefault="004728E3" w:rsidP="0057566A">
      <w:pPr>
        <w:rPr>
          <w:b/>
          <w:u w:val="single"/>
        </w:rPr>
      </w:pPr>
    </w:p>
    <w:p w:rsidR="004728E3" w:rsidRDefault="004728E3" w:rsidP="0057566A">
      <w:pPr>
        <w:rPr>
          <w:b/>
          <w:u w:val="single"/>
        </w:rPr>
      </w:pPr>
    </w:p>
    <w:p w:rsidR="004728E3" w:rsidRDefault="004728E3" w:rsidP="0057566A">
      <w:pPr>
        <w:rPr>
          <w:b/>
          <w:u w:val="single"/>
        </w:rPr>
      </w:pPr>
    </w:p>
    <w:p w:rsidR="004728E3" w:rsidRDefault="004728E3" w:rsidP="0057566A">
      <w:pPr>
        <w:rPr>
          <w:b/>
          <w:u w:val="single"/>
        </w:rPr>
      </w:pPr>
    </w:p>
    <w:p w:rsidR="004728E3" w:rsidRDefault="004728E3" w:rsidP="0057566A">
      <w:pPr>
        <w:rPr>
          <w:b/>
          <w:u w:val="single"/>
        </w:rPr>
      </w:pPr>
    </w:p>
    <w:p w:rsidR="004728E3" w:rsidRDefault="004728E3" w:rsidP="0057566A">
      <w:pPr>
        <w:rPr>
          <w:b/>
          <w:u w:val="single"/>
        </w:rPr>
      </w:pPr>
    </w:p>
    <w:p w:rsidR="004728E3" w:rsidRDefault="004728E3" w:rsidP="0057566A">
      <w:pPr>
        <w:rPr>
          <w:b/>
          <w:u w:val="single"/>
        </w:rPr>
      </w:pPr>
    </w:p>
    <w:p w:rsidR="004728E3" w:rsidRDefault="004728E3" w:rsidP="00412A14">
      <w:pPr>
        <w:pStyle w:val="Heading1"/>
      </w:pPr>
      <w:bookmarkStart w:id="8" w:name="_Toc37858832"/>
      <w:r w:rsidRPr="004728E3">
        <w:lastRenderedPageBreak/>
        <w:t>Immunology Add-On Tests</w:t>
      </w:r>
      <w:bookmarkEnd w:id="6"/>
      <w:bookmarkEnd w:id="7"/>
      <w:bookmarkEnd w:id="8"/>
    </w:p>
    <w:tbl>
      <w:tblPr>
        <w:tblW w:w="805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00"/>
        <w:gridCol w:w="3954"/>
        <w:gridCol w:w="1701"/>
      </w:tblGrid>
      <w:tr w:rsidR="007478C5" w:rsidRPr="007F2415" w:rsidTr="00312B34">
        <w:trPr>
          <w:trHeight w:val="795"/>
        </w:trPr>
        <w:tc>
          <w:tcPr>
            <w:tcW w:w="2400" w:type="dxa"/>
            <w:shd w:val="clear" w:color="auto" w:fill="auto"/>
            <w:vAlign w:val="center"/>
          </w:tcPr>
          <w:p w:rsidR="007478C5" w:rsidRPr="004728E3" w:rsidRDefault="007478C5" w:rsidP="00013E60">
            <w:pPr>
              <w:spacing w:after="0"/>
              <w:jc w:val="center"/>
              <w:rPr>
                <w:rFonts w:cs="Arial"/>
                <w:b/>
                <w:bCs/>
                <w:sz w:val="20"/>
                <w:u w:val="single"/>
                <w:lang w:eastAsia="en-GB"/>
              </w:rPr>
            </w:pPr>
            <w:r w:rsidRPr="004728E3">
              <w:rPr>
                <w:rFonts w:cs="Arial"/>
                <w:b/>
                <w:bCs/>
                <w:sz w:val="20"/>
                <w:u w:val="single"/>
                <w:lang w:eastAsia="en-GB"/>
              </w:rPr>
              <w:t>Add on Test Name</w:t>
            </w:r>
          </w:p>
        </w:tc>
        <w:tc>
          <w:tcPr>
            <w:tcW w:w="39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78C5" w:rsidRPr="004728E3" w:rsidRDefault="007478C5" w:rsidP="00013E60">
            <w:pPr>
              <w:spacing w:after="0"/>
              <w:jc w:val="center"/>
              <w:rPr>
                <w:rFonts w:cs="Arial"/>
                <w:b/>
                <w:bCs/>
                <w:sz w:val="20"/>
                <w:u w:val="single"/>
                <w:lang w:eastAsia="en-GB"/>
              </w:rPr>
            </w:pPr>
            <w:r w:rsidRPr="004728E3">
              <w:rPr>
                <w:rFonts w:cs="Arial"/>
                <w:b/>
                <w:bCs/>
                <w:sz w:val="20"/>
                <w:u w:val="single"/>
                <w:lang w:eastAsia="en-GB"/>
              </w:rPr>
              <w:t>Why/When Added?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78C5" w:rsidRPr="004728E3" w:rsidRDefault="007478C5" w:rsidP="00013E60">
            <w:pPr>
              <w:spacing w:after="0"/>
              <w:jc w:val="center"/>
              <w:rPr>
                <w:rFonts w:cs="Arial"/>
                <w:b/>
                <w:bCs/>
                <w:sz w:val="20"/>
                <w:u w:val="single"/>
                <w:lang w:eastAsia="en-GB"/>
              </w:rPr>
            </w:pPr>
            <w:r w:rsidRPr="004728E3">
              <w:rPr>
                <w:rFonts w:cs="Arial"/>
                <w:b/>
                <w:bCs/>
                <w:sz w:val="20"/>
                <w:u w:val="single"/>
                <w:lang w:eastAsia="en-GB"/>
              </w:rPr>
              <w:t>Dept./ Centre  performing Add-on Test</w:t>
            </w:r>
          </w:p>
        </w:tc>
      </w:tr>
      <w:tr w:rsidR="007478C5" w:rsidRPr="007F2415" w:rsidTr="00312B34">
        <w:trPr>
          <w:trHeight w:val="510"/>
        </w:trPr>
        <w:tc>
          <w:tcPr>
            <w:tcW w:w="2400" w:type="dxa"/>
            <w:shd w:val="clear" w:color="auto" w:fill="auto"/>
          </w:tcPr>
          <w:p w:rsidR="007478C5" w:rsidRPr="007F2415" w:rsidRDefault="007478C5" w:rsidP="00013E60">
            <w:pPr>
              <w:spacing w:after="0"/>
              <w:rPr>
                <w:rFonts w:cs="Arial"/>
                <w:sz w:val="20"/>
                <w:lang w:eastAsia="en-GB"/>
              </w:rPr>
            </w:pPr>
            <w:proofErr w:type="spellStart"/>
            <w:r w:rsidRPr="007F2415">
              <w:rPr>
                <w:rFonts w:cs="Arial"/>
                <w:sz w:val="20"/>
                <w:lang w:eastAsia="en-GB"/>
              </w:rPr>
              <w:t>Anticardiolipin</w:t>
            </w:r>
            <w:proofErr w:type="spellEnd"/>
            <w:r w:rsidRPr="007F2415">
              <w:rPr>
                <w:rFonts w:cs="Arial"/>
                <w:sz w:val="20"/>
                <w:lang w:eastAsia="en-GB"/>
              </w:rPr>
              <w:t xml:space="preserve"> Ab</w:t>
            </w:r>
          </w:p>
        </w:tc>
        <w:tc>
          <w:tcPr>
            <w:tcW w:w="3954" w:type="dxa"/>
            <w:tcBorders>
              <w:right w:val="single" w:sz="4" w:space="0" w:color="auto"/>
            </w:tcBorders>
            <w:shd w:val="clear" w:color="auto" w:fill="auto"/>
          </w:tcPr>
          <w:p w:rsidR="007478C5" w:rsidRPr="007F2415" w:rsidRDefault="007478C5" w:rsidP="004728E3">
            <w:pPr>
              <w:spacing w:after="0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Added i</w:t>
            </w:r>
            <w:r w:rsidRPr="007F2415">
              <w:rPr>
                <w:rFonts w:cs="Arial"/>
                <w:sz w:val="20"/>
                <w:lang w:eastAsia="en-GB"/>
              </w:rPr>
              <w:t xml:space="preserve">n conjunction </w:t>
            </w:r>
            <w:proofErr w:type="gramStart"/>
            <w:r w:rsidRPr="007F2415">
              <w:rPr>
                <w:rFonts w:cs="Arial"/>
                <w:sz w:val="20"/>
                <w:lang w:eastAsia="en-GB"/>
              </w:rPr>
              <w:t>with  Lupus</w:t>
            </w:r>
            <w:proofErr w:type="gramEnd"/>
            <w:r w:rsidRPr="007F2415">
              <w:rPr>
                <w:rFonts w:cs="Arial"/>
                <w:sz w:val="20"/>
                <w:lang w:eastAsia="en-GB"/>
              </w:rPr>
              <w:t xml:space="preserve"> screen.</w:t>
            </w:r>
          </w:p>
        </w:tc>
        <w:tc>
          <w:tcPr>
            <w:tcW w:w="1701" w:type="dxa"/>
            <w:shd w:val="clear" w:color="auto" w:fill="auto"/>
          </w:tcPr>
          <w:p w:rsidR="007478C5" w:rsidRPr="007F2415" w:rsidRDefault="007478C5" w:rsidP="00013E60">
            <w:pPr>
              <w:spacing w:after="0"/>
              <w:rPr>
                <w:rFonts w:cs="Arial"/>
                <w:sz w:val="20"/>
                <w:lang w:eastAsia="en-GB"/>
              </w:rPr>
            </w:pPr>
            <w:r w:rsidRPr="007F2415">
              <w:rPr>
                <w:rFonts w:cs="Arial"/>
                <w:sz w:val="20"/>
                <w:lang w:eastAsia="en-GB"/>
              </w:rPr>
              <w:t>Immunology</w:t>
            </w:r>
          </w:p>
        </w:tc>
      </w:tr>
      <w:tr w:rsidR="007478C5" w:rsidRPr="007F2415" w:rsidTr="00312B34">
        <w:trPr>
          <w:trHeight w:val="510"/>
        </w:trPr>
        <w:tc>
          <w:tcPr>
            <w:tcW w:w="2400" w:type="dxa"/>
            <w:shd w:val="clear" w:color="auto" w:fill="auto"/>
          </w:tcPr>
          <w:p w:rsidR="007478C5" w:rsidRPr="007F2415" w:rsidRDefault="007478C5" w:rsidP="00013E60">
            <w:pPr>
              <w:spacing w:after="0"/>
              <w:rPr>
                <w:rFonts w:cs="Arial"/>
                <w:sz w:val="20"/>
                <w:lang w:eastAsia="en-GB"/>
              </w:rPr>
            </w:pPr>
            <w:r w:rsidRPr="007F2415">
              <w:rPr>
                <w:rFonts w:cs="Arial"/>
                <w:sz w:val="20"/>
                <w:lang w:eastAsia="en-GB"/>
              </w:rPr>
              <w:t>ENAS</w:t>
            </w:r>
          </w:p>
        </w:tc>
        <w:tc>
          <w:tcPr>
            <w:tcW w:w="3954" w:type="dxa"/>
            <w:tcBorders>
              <w:right w:val="single" w:sz="4" w:space="0" w:color="auto"/>
            </w:tcBorders>
            <w:shd w:val="clear" w:color="auto" w:fill="auto"/>
          </w:tcPr>
          <w:p w:rsidR="007478C5" w:rsidRPr="007F2415" w:rsidRDefault="007478C5" w:rsidP="004728E3">
            <w:pPr>
              <w:spacing w:after="0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Added i</w:t>
            </w:r>
            <w:r w:rsidRPr="007F2415">
              <w:rPr>
                <w:rFonts w:cs="Arial"/>
                <w:sz w:val="20"/>
                <w:lang w:eastAsia="en-GB"/>
              </w:rPr>
              <w:t>f a patient has a first time positive ANA or has not been tested for the last 6 months. Cytoplasmic speckling in ANA. Clinical details are poly/dermatomyositis/Jo-1</w:t>
            </w:r>
          </w:p>
        </w:tc>
        <w:tc>
          <w:tcPr>
            <w:tcW w:w="1701" w:type="dxa"/>
            <w:shd w:val="clear" w:color="auto" w:fill="auto"/>
          </w:tcPr>
          <w:p w:rsidR="007478C5" w:rsidRPr="007F2415" w:rsidRDefault="007478C5" w:rsidP="00013E60">
            <w:pPr>
              <w:spacing w:after="0"/>
              <w:rPr>
                <w:rFonts w:cs="Arial"/>
                <w:sz w:val="20"/>
                <w:lang w:eastAsia="en-GB"/>
              </w:rPr>
            </w:pPr>
            <w:r w:rsidRPr="007F2415">
              <w:rPr>
                <w:rFonts w:cs="Arial"/>
                <w:sz w:val="20"/>
                <w:lang w:eastAsia="en-GB"/>
              </w:rPr>
              <w:t>Immunology</w:t>
            </w:r>
          </w:p>
        </w:tc>
      </w:tr>
      <w:tr w:rsidR="007478C5" w:rsidRPr="007F2415" w:rsidTr="00312B34">
        <w:trPr>
          <w:trHeight w:val="510"/>
        </w:trPr>
        <w:tc>
          <w:tcPr>
            <w:tcW w:w="2400" w:type="dxa"/>
            <w:shd w:val="clear" w:color="auto" w:fill="auto"/>
          </w:tcPr>
          <w:p w:rsidR="007478C5" w:rsidRPr="007F2415" w:rsidRDefault="007478C5" w:rsidP="00013E60">
            <w:pPr>
              <w:spacing w:after="0"/>
              <w:rPr>
                <w:rFonts w:cs="Arial"/>
                <w:sz w:val="20"/>
                <w:lang w:eastAsia="en-GB"/>
              </w:rPr>
            </w:pPr>
            <w:r w:rsidRPr="007F2415">
              <w:rPr>
                <w:rFonts w:cs="Arial"/>
                <w:sz w:val="20"/>
                <w:lang w:eastAsia="en-GB"/>
              </w:rPr>
              <w:t>ENA</w:t>
            </w:r>
          </w:p>
        </w:tc>
        <w:tc>
          <w:tcPr>
            <w:tcW w:w="3954" w:type="dxa"/>
            <w:tcBorders>
              <w:right w:val="single" w:sz="4" w:space="0" w:color="auto"/>
            </w:tcBorders>
            <w:shd w:val="clear" w:color="auto" w:fill="auto"/>
          </w:tcPr>
          <w:p w:rsidR="007478C5" w:rsidRPr="007F2415" w:rsidRDefault="007478C5" w:rsidP="004728E3">
            <w:pPr>
              <w:spacing w:after="0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Added</w:t>
            </w:r>
            <w:r w:rsidRPr="007F2415">
              <w:rPr>
                <w:rFonts w:cs="Arial"/>
                <w:sz w:val="20"/>
                <w:lang w:eastAsia="en-GB"/>
              </w:rPr>
              <w:t xml:space="preserve"> </w:t>
            </w:r>
            <w:r>
              <w:rPr>
                <w:rFonts w:cs="Arial"/>
                <w:sz w:val="20"/>
                <w:lang w:eastAsia="en-GB"/>
              </w:rPr>
              <w:t xml:space="preserve"> i</w:t>
            </w:r>
            <w:r w:rsidRPr="007F2415">
              <w:rPr>
                <w:rFonts w:cs="Arial"/>
                <w:sz w:val="20"/>
                <w:lang w:eastAsia="en-GB"/>
              </w:rPr>
              <w:t>f a patient has a positive ENAS</w:t>
            </w:r>
          </w:p>
        </w:tc>
        <w:tc>
          <w:tcPr>
            <w:tcW w:w="1701" w:type="dxa"/>
            <w:shd w:val="clear" w:color="auto" w:fill="auto"/>
          </w:tcPr>
          <w:p w:rsidR="007478C5" w:rsidRPr="007F2415" w:rsidRDefault="007478C5" w:rsidP="00013E60">
            <w:pPr>
              <w:spacing w:after="0"/>
              <w:rPr>
                <w:rFonts w:cs="Arial"/>
                <w:sz w:val="20"/>
                <w:lang w:eastAsia="en-GB"/>
              </w:rPr>
            </w:pPr>
            <w:r w:rsidRPr="007F2415">
              <w:rPr>
                <w:rFonts w:cs="Arial"/>
                <w:sz w:val="20"/>
                <w:lang w:eastAsia="en-GB"/>
              </w:rPr>
              <w:t>Immunology</w:t>
            </w:r>
          </w:p>
        </w:tc>
      </w:tr>
      <w:tr w:rsidR="007478C5" w:rsidRPr="007F2415" w:rsidTr="00312B34">
        <w:trPr>
          <w:trHeight w:val="510"/>
        </w:trPr>
        <w:tc>
          <w:tcPr>
            <w:tcW w:w="2400" w:type="dxa"/>
            <w:shd w:val="clear" w:color="auto" w:fill="auto"/>
          </w:tcPr>
          <w:p w:rsidR="007478C5" w:rsidRPr="007F2415" w:rsidRDefault="007478C5" w:rsidP="00013E60">
            <w:pPr>
              <w:spacing w:after="0"/>
              <w:rPr>
                <w:rFonts w:cs="Arial"/>
                <w:sz w:val="20"/>
                <w:lang w:eastAsia="en-GB"/>
              </w:rPr>
            </w:pPr>
            <w:r w:rsidRPr="007F2415">
              <w:rPr>
                <w:rFonts w:cs="Arial"/>
                <w:sz w:val="20"/>
                <w:lang w:eastAsia="en-GB"/>
              </w:rPr>
              <w:t>dsDNA</w:t>
            </w:r>
          </w:p>
        </w:tc>
        <w:tc>
          <w:tcPr>
            <w:tcW w:w="3954" w:type="dxa"/>
            <w:tcBorders>
              <w:right w:val="single" w:sz="4" w:space="0" w:color="auto"/>
            </w:tcBorders>
            <w:shd w:val="clear" w:color="auto" w:fill="auto"/>
          </w:tcPr>
          <w:p w:rsidR="007478C5" w:rsidRPr="007F2415" w:rsidRDefault="007478C5" w:rsidP="004728E3">
            <w:pPr>
              <w:spacing w:after="0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Added</w:t>
            </w:r>
            <w:r w:rsidRPr="007F2415">
              <w:rPr>
                <w:rFonts w:cs="Arial"/>
                <w:sz w:val="20"/>
                <w:lang w:eastAsia="en-GB"/>
              </w:rPr>
              <w:t xml:space="preserve"> </w:t>
            </w:r>
            <w:r>
              <w:rPr>
                <w:rFonts w:cs="Arial"/>
                <w:sz w:val="20"/>
                <w:lang w:eastAsia="en-GB"/>
              </w:rPr>
              <w:t>i</w:t>
            </w:r>
            <w:r w:rsidRPr="007F2415">
              <w:rPr>
                <w:rFonts w:cs="Arial"/>
                <w:sz w:val="20"/>
                <w:lang w:eastAsia="en-GB"/>
              </w:rPr>
              <w:t>f a patient has a positive ANA</w:t>
            </w:r>
          </w:p>
        </w:tc>
        <w:tc>
          <w:tcPr>
            <w:tcW w:w="1701" w:type="dxa"/>
            <w:shd w:val="clear" w:color="auto" w:fill="auto"/>
          </w:tcPr>
          <w:p w:rsidR="007478C5" w:rsidRPr="007F2415" w:rsidRDefault="007478C5" w:rsidP="00013E60">
            <w:pPr>
              <w:spacing w:after="0"/>
              <w:rPr>
                <w:rFonts w:cs="Arial"/>
                <w:sz w:val="20"/>
                <w:lang w:eastAsia="en-GB"/>
              </w:rPr>
            </w:pPr>
            <w:r w:rsidRPr="007F2415">
              <w:rPr>
                <w:rFonts w:cs="Arial"/>
                <w:sz w:val="20"/>
                <w:lang w:eastAsia="en-GB"/>
              </w:rPr>
              <w:t>Immunology</w:t>
            </w:r>
          </w:p>
        </w:tc>
      </w:tr>
      <w:tr w:rsidR="007478C5" w:rsidRPr="007F2415" w:rsidTr="00312B34">
        <w:trPr>
          <w:trHeight w:val="510"/>
        </w:trPr>
        <w:tc>
          <w:tcPr>
            <w:tcW w:w="2400" w:type="dxa"/>
            <w:shd w:val="clear" w:color="auto" w:fill="auto"/>
          </w:tcPr>
          <w:p w:rsidR="007478C5" w:rsidRPr="007F2415" w:rsidRDefault="007478C5" w:rsidP="00013E60">
            <w:pPr>
              <w:spacing w:after="0"/>
              <w:rPr>
                <w:rFonts w:cs="Arial"/>
                <w:sz w:val="20"/>
                <w:lang w:eastAsia="en-GB"/>
              </w:rPr>
            </w:pPr>
            <w:r w:rsidRPr="007F2415">
              <w:rPr>
                <w:rFonts w:cs="Arial"/>
                <w:sz w:val="20"/>
                <w:lang w:eastAsia="en-GB"/>
              </w:rPr>
              <w:t>LABS</w:t>
            </w:r>
          </w:p>
        </w:tc>
        <w:tc>
          <w:tcPr>
            <w:tcW w:w="3954" w:type="dxa"/>
            <w:tcBorders>
              <w:right w:val="single" w:sz="4" w:space="0" w:color="auto"/>
            </w:tcBorders>
            <w:shd w:val="clear" w:color="auto" w:fill="auto"/>
          </w:tcPr>
          <w:p w:rsidR="007478C5" w:rsidRPr="007F2415" w:rsidRDefault="007478C5" w:rsidP="004728E3">
            <w:pPr>
              <w:spacing w:after="0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Added</w:t>
            </w:r>
            <w:r w:rsidRPr="007F2415">
              <w:rPr>
                <w:rFonts w:cs="Arial"/>
                <w:sz w:val="20"/>
                <w:lang w:eastAsia="en-GB"/>
              </w:rPr>
              <w:t xml:space="preserve"> </w:t>
            </w:r>
            <w:r>
              <w:rPr>
                <w:rFonts w:cs="Arial"/>
                <w:sz w:val="20"/>
                <w:lang w:eastAsia="en-GB"/>
              </w:rPr>
              <w:t>i</w:t>
            </w:r>
            <w:r w:rsidRPr="007F2415">
              <w:rPr>
                <w:rFonts w:cs="Arial"/>
                <w:sz w:val="20"/>
                <w:lang w:eastAsia="en-GB"/>
              </w:rPr>
              <w:t>f a patient has a suspected mitochondrial antibody or smooth muscle antibody when screening ANA/ or general cytoplasmic speckle</w:t>
            </w:r>
          </w:p>
        </w:tc>
        <w:tc>
          <w:tcPr>
            <w:tcW w:w="1701" w:type="dxa"/>
            <w:shd w:val="clear" w:color="auto" w:fill="auto"/>
          </w:tcPr>
          <w:p w:rsidR="007478C5" w:rsidRPr="007F2415" w:rsidRDefault="007478C5" w:rsidP="00013E60">
            <w:pPr>
              <w:spacing w:after="0"/>
              <w:rPr>
                <w:rFonts w:cs="Arial"/>
                <w:sz w:val="20"/>
                <w:lang w:eastAsia="en-GB"/>
              </w:rPr>
            </w:pPr>
            <w:r w:rsidRPr="007F2415">
              <w:rPr>
                <w:rFonts w:cs="Arial"/>
                <w:sz w:val="20"/>
                <w:lang w:eastAsia="en-GB"/>
              </w:rPr>
              <w:t>Immunology</w:t>
            </w:r>
          </w:p>
        </w:tc>
      </w:tr>
      <w:tr w:rsidR="007478C5" w:rsidRPr="007F2415" w:rsidTr="00312B34">
        <w:trPr>
          <w:trHeight w:val="510"/>
        </w:trPr>
        <w:tc>
          <w:tcPr>
            <w:tcW w:w="2400" w:type="dxa"/>
            <w:shd w:val="clear" w:color="auto" w:fill="auto"/>
          </w:tcPr>
          <w:p w:rsidR="007478C5" w:rsidRPr="007F2415" w:rsidRDefault="007478C5" w:rsidP="00013E60">
            <w:pPr>
              <w:spacing w:after="0"/>
              <w:rPr>
                <w:rFonts w:cs="Arial"/>
                <w:sz w:val="20"/>
                <w:lang w:eastAsia="en-GB"/>
              </w:rPr>
            </w:pPr>
            <w:r w:rsidRPr="007F2415">
              <w:rPr>
                <w:rFonts w:cs="Arial"/>
                <w:sz w:val="20"/>
                <w:lang w:eastAsia="en-GB"/>
              </w:rPr>
              <w:t>MPO/PR3</w:t>
            </w:r>
          </w:p>
        </w:tc>
        <w:tc>
          <w:tcPr>
            <w:tcW w:w="3954" w:type="dxa"/>
            <w:tcBorders>
              <w:right w:val="single" w:sz="4" w:space="0" w:color="auto"/>
            </w:tcBorders>
            <w:shd w:val="clear" w:color="auto" w:fill="auto"/>
          </w:tcPr>
          <w:p w:rsidR="007478C5" w:rsidRPr="007F2415" w:rsidRDefault="007478C5" w:rsidP="00013E60">
            <w:pPr>
              <w:spacing w:after="0"/>
              <w:rPr>
                <w:rFonts w:cs="Arial"/>
                <w:sz w:val="20"/>
                <w:lang w:eastAsia="en-GB"/>
              </w:rPr>
            </w:pPr>
            <w:r w:rsidRPr="007F2415">
              <w:rPr>
                <w:rFonts w:cs="Arial"/>
                <w:sz w:val="20"/>
                <w:lang w:eastAsia="en-GB"/>
              </w:rPr>
              <w:t>Added to positive ANCAs</w:t>
            </w:r>
          </w:p>
        </w:tc>
        <w:tc>
          <w:tcPr>
            <w:tcW w:w="1701" w:type="dxa"/>
            <w:shd w:val="clear" w:color="auto" w:fill="auto"/>
          </w:tcPr>
          <w:p w:rsidR="007478C5" w:rsidRPr="007F2415" w:rsidRDefault="007478C5" w:rsidP="00013E60">
            <w:pPr>
              <w:spacing w:after="0"/>
              <w:rPr>
                <w:rFonts w:cs="Arial"/>
                <w:sz w:val="20"/>
                <w:lang w:eastAsia="en-GB"/>
              </w:rPr>
            </w:pPr>
            <w:r w:rsidRPr="007F2415">
              <w:rPr>
                <w:rFonts w:cs="Arial"/>
                <w:sz w:val="20"/>
                <w:lang w:eastAsia="en-GB"/>
              </w:rPr>
              <w:t>Immunology</w:t>
            </w:r>
          </w:p>
        </w:tc>
      </w:tr>
      <w:tr w:rsidR="007478C5" w:rsidRPr="007F2415" w:rsidTr="00312B34">
        <w:trPr>
          <w:trHeight w:val="510"/>
        </w:trPr>
        <w:tc>
          <w:tcPr>
            <w:tcW w:w="2400" w:type="dxa"/>
            <w:shd w:val="clear" w:color="auto" w:fill="auto"/>
          </w:tcPr>
          <w:p w:rsidR="007478C5" w:rsidRPr="007F2415" w:rsidRDefault="007478C5" w:rsidP="00013E60">
            <w:pPr>
              <w:spacing w:after="0"/>
              <w:rPr>
                <w:rFonts w:cs="Arial"/>
                <w:sz w:val="20"/>
                <w:lang w:eastAsia="en-GB"/>
              </w:rPr>
            </w:pPr>
            <w:r w:rsidRPr="007F2415">
              <w:rPr>
                <w:rFonts w:cs="Arial"/>
                <w:sz w:val="20"/>
                <w:lang w:eastAsia="en-GB"/>
              </w:rPr>
              <w:t>IGS</w:t>
            </w:r>
          </w:p>
        </w:tc>
        <w:tc>
          <w:tcPr>
            <w:tcW w:w="3954" w:type="dxa"/>
            <w:tcBorders>
              <w:right w:val="single" w:sz="4" w:space="0" w:color="auto"/>
            </w:tcBorders>
            <w:shd w:val="clear" w:color="auto" w:fill="auto"/>
          </w:tcPr>
          <w:p w:rsidR="007478C5" w:rsidRPr="007F2415" w:rsidRDefault="007478C5" w:rsidP="004728E3">
            <w:pPr>
              <w:spacing w:after="0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Added</w:t>
            </w:r>
            <w:r w:rsidRPr="007F2415">
              <w:rPr>
                <w:rFonts w:cs="Arial"/>
                <w:sz w:val="20"/>
                <w:lang w:eastAsia="en-GB"/>
              </w:rPr>
              <w:t xml:space="preserve"> </w:t>
            </w:r>
            <w:r>
              <w:rPr>
                <w:rFonts w:cs="Arial"/>
                <w:sz w:val="20"/>
                <w:lang w:eastAsia="en-GB"/>
              </w:rPr>
              <w:t>i</w:t>
            </w:r>
            <w:r w:rsidRPr="007F2415">
              <w:rPr>
                <w:rFonts w:cs="Arial"/>
                <w:sz w:val="20"/>
                <w:lang w:eastAsia="en-GB"/>
              </w:rPr>
              <w:t xml:space="preserve">f a patient has suspected IgA deficiency when testing for </w:t>
            </w:r>
            <w:proofErr w:type="spellStart"/>
            <w:r w:rsidRPr="007F2415">
              <w:rPr>
                <w:rFonts w:cs="Arial"/>
                <w:sz w:val="20"/>
                <w:lang w:eastAsia="en-GB"/>
              </w:rPr>
              <w:t>tTG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478C5" w:rsidRPr="007F2415" w:rsidRDefault="007478C5" w:rsidP="00013E60">
            <w:pPr>
              <w:spacing w:after="0"/>
              <w:rPr>
                <w:rFonts w:cs="Arial"/>
                <w:sz w:val="20"/>
                <w:lang w:eastAsia="en-GB"/>
              </w:rPr>
            </w:pPr>
            <w:r w:rsidRPr="007F2415">
              <w:rPr>
                <w:rFonts w:cs="Arial"/>
                <w:sz w:val="20"/>
                <w:lang w:eastAsia="en-GB"/>
              </w:rPr>
              <w:t>Immunology</w:t>
            </w:r>
          </w:p>
        </w:tc>
      </w:tr>
      <w:tr w:rsidR="007478C5" w:rsidRPr="007F2415" w:rsidTr="00312B34">
        <w:trPr>
          <w:trHeight w:val="510"/>
        </w:trPr>
        <w:tc>
          <w:tcPr>
            <w:tcW w:w="2400" w:type="dxa"/>
            <w:shd w:val="clear" w:color="auto" w:fill="auto"/>
          </w:tcPr>
          <w:p w:rsidR="007478C5" w:rsidRPr="007F2415" w:rsidRDefault="007478C5" w:rsidP="00013E60">
            <w:pPr>
              <w:spacing w:after="0"/>
              <w:rPr>
                <w:rFonts w:cs="Arial"/>
                <w:sz w:val="20"/>
                <w:lang w:eastAsia="en-GB"/>
              </w:rPr>
            </w:pPr>
            <w:r w:rsidRPr="007F2415">
              <w:rPr>
                <w:rFonts w:cs="Arial"/>
                <w:sz w:val="20"/>
                <w:lang w:eastAsia="en-GB"/>
              </w:rPr>
              <w:t>EMA</w:t>
            </w:r>
          </w:p>
        </w:tc>
        <w:tc>
          <w:tcPr>
            <w:tcW w:w="3954" w:type="dxa"/>
            <w:tcBorders>
              <w:right w:val="single" w:sz="4" w:space="0" w:color="auto"/>
            </w:tcBorders>
            <w:shd w:val="clear" w:color="auto" w:fill="auto"/>
          </w:tcPr>
          <w:p w:rsidR="007478C5" w:rsidRPr="007F2415" w:rsidRDefault="007478C5" w:rsidP="004728E3">
            <w:pPr>
              <w:spacing w:after="0"/>
              <w:rPr>
                <w:rFonts w:cs="Arial"/>
                <w:sz w:val="20"/>
                <w:lang w:eastAsia="en-GB"/>
              </w:rPr>
            </w:pPr>
            <w:proofErr w:type="gramStart"/>
            <w:r>
              <w:rPr>
                <w:rFonts w:cs="Arial"/>
                <w:sz w:val="20"/>
                <w:lang w:eastAsia="en-GB"/>
              </w:rPr>
              <w:t>Added</w:t>
            </w:r>
            <w:r w:rsidRPr="007F2415">
              <w:rPr>
                <w:rFonts w:cs="Arial"/>
                <w:sz w:val="20"/>
                <w:lang w:eastAsia="en-GB"/>
              </w:rPr>
              <w:t xml:space="preserve"> </w:t>
            </w:r>
            <w:r>
              <w:rPr>
                <w:rFonts w:cs="Arial"/>
                <w:sz w:val="20"/>
                <w:lang w:eastAsia="en-GB"/>
              </w:rPr>
              <w:t xml:space="preserve"> i</w:t>
            </w:r>
            <w:r w:rsidRPr="007F2415">
              <w:rPr>
                <w:rFonts w:cs="Arial"/>
                <w:sz w:val="20"/>
                <w:lang w:eastAsia="en-GB"/>
              </w:rPr>
              <w:t>f</w:t>
            </w:r>
            <w:proofErr w:type="gramEnd"/>
            <w:r w:rsidRPr="007F2415">
              <w:rPr>
                <w:rFonts w:cs="Arial"/>
                <w:sz w:val="20"/>
                <w:lang w:eastAsia="en-GB"/>
              </w:rPr>
              <w:t xml:space="preserve"> a patient has a positive </w:t>
            </w:r>
            <w:proofErr w:type="spellStart"/>
            <w:r w:rsidRPr="007F2415">
              <w:rPr>
                <w:rFonts w:cs="Arial"/>
                <w:sz w:val="20"/>
                <w:lang w:eastAsia="en-GB"/>
              </w:rPr>
              <w:t>tTG</w:t>
            </w:r>
            <w:proofErr w:type="spellEnd"/>
            <w:r w:rsidRPr="007F2415">
              <w:rPr>
                <w:rFonts w:cs="Arial"/>
                <w:sz w:val="20"/>
                <w:lang w:eastAsia="en-GB"/>
              </w:rPr>
              <w:t xml:space="preserve"> or has been found to be IgA deficient.</w:t>
            </w:r>
          </w:p>
        </w:tc>
        <w:tc>
          <w:tcPr>
            <w:tcW w:w="1701" w:type="dxa"/>
            <w:shd w:val="clear" w:color="auto" w:fill="auto"/>
          </w:tcPr>
          <w:p w:rsidR="007478C5" w:rsidRPr="007F2415" w:rsidRDefault="007478C5" w:rsidP="00013E60">
            <w:pPr>
              <w:spacing w:after="0"/>
              <w:rPr>
                <w:rFonts w:cs="Arial"/>
                <w:sz w:val="20"/>
                <w:lang w:eastAsia="en-GB"/>
              </w:rPr>
            </w:pPr>
            <w:r w:rsidRPr="007F2415">
              <w:rPr>
                <w:rFonts w:cs="Arial"/>
                <w:sz w:val="20"/>
                <w:lang w:eastAsia="en-GB"/>
              </w:rPr>
              <w:t>Immunology</w:t>
            </w:r>
          </w:p>
        </w:tc>
      </w:tr>
      <w:tr w:rsidR="007478C5" w:rsidRPr="007F2415" w:rsidTr="00312B34">
        <w:trPr>
          <w:trHeight w:val="510"/>
        </w:trPr>
        <w:tc>
          <w:tcPr>
            <w:tcW w:w="2400" w:type="dxa"/>
            <w:shd w:val="clear" w:color="auto" w:fill="auto"/>
          </w:tcPr>
          <w:p w:rsidR="007478C5" w:rsidRPr="007F2415" w:rsidRDefault="007478C5" w:rsidP="00013E60">
            <w:pPr>
              <w:spacing w:after="0"/>
              <w:rPr>
                <w:rFonts w:cs="Arial"/>
                <w:sz w:val="20"/>
                <w:lang w:eastAsia="en-GB"/>
              </w:rPr>
            </w:pPr>
            <w:r w:rsidRPr="007F2415">
              <w:rPr>
                <w:rFonts w:cs="Arial"/>
                <w:sz w:val="20"/>
                <w:lang w:eastAsia="en-GB"/>
              </w:rPr>
              <w:t>ANA</w:t>
            </w:r>
          </w:p>
        </w:tc>
        <w:tc>
          <w:tcPr>
            <w:tcW w:w="3954" w:type="dxa"/>
            <w:tcBorders>
              <w:right w:val="single" w:sz="4" w:space="0" w:color="auto"/>
            </w:tcBorders>
            <w:shd w:val="clear" w:color="auto" w:fill="auto"/>
          </w:tcPr>
          <w:p w:rsidR="007478C5" w:rsidRPr="007F2415" w:rsidRDefault="007478C5" w:rsidP="004728E3">
            <w:pPr>
              <w:spacing w:after="0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Added</w:t>
            </w:r>
            <w:r w:rsidRPr="007F2415">
              <w:rPr>
                <w:rFonts w:cs="Arial"/>
                <w:sz w:val="20"/>
                <w:lang w:eastAsia="en-GB"/>
              </w:rPr>
              <w:t xml:space="preserve"> </w:t>
            </w:r>
            <w:r>
              <w:rPr>
                <w:rFonts w:cs="Arial"/>
                <w:sz w:val="20"/>
                <w:lang w:eastAsia="en-GB"/>
              </w:rPr>
              <w:t>i</w:t>
            </w:r>
            <w:r w:rsidRPr="007F2415">
              <w:rPr>
                <w:rFonts w:cs="Arial"/>
                <w:sz w:val="20"/>
                <w:lang w:eastAsia="en-GB"/>
              </w:rPr>
              <w:t xml:space="preserve">f positive </w:t>
            </w:r>
            <w:proofErr w:type="spellStart"/>
            <w:r w:rsidRPr="007F2415">
              <w:rPr>
                <w:rFonts w:cs="Arial"/>
                <w:sz w:val="20"/>
                <w:lang w:eastAsia="en-GB"/>
              </w:rPr>
              <w:t>pANCA</w:t>
            </w:r>
            <w:proofErr w:type="spellEnd"/>
            <w:r w:rsidRPr="007F2415">
              <w:rPr>
                <w:rFonts w:cs="Arial"/>
                <w:sz w:val="20"/>
                <w:lang w:eastAsia="en-GB"/>
              </w:rPr>
              <w:t xml:space="preserve"> staining</w:t>
            </w:r>
          </w:p>
        </w:tc>
        <w:tc>
          <w:tcPr>
            <w:tcW w:w="1701" w:type="dxa"/>
            <w:shd w:val="clear" w:color="auto" w:fill="auto"/>
          </w:tcPr>
          <w:p w:rsidR="007478C5" w:rsidRPr="007F2415" w:rsidRDefault="007478C5" w:rsidP="00013E60">
            <w:pPr>
              <w:spacing w:after="0"/>
              <w:rPr>
                <w:rFonts w:cs="Arial"/>
                <w:sz w:val="20"/>
                <w:lang w:eastAsia="en-GB"/>
              </w:rPr>
            </w:pPr>
            <w:r w:rsidRPr="007F2415">
              <w:rPr>
                <w:rFonts w:cs="Arial"/>
                <w:sz w:val="20"/>
                <w:lang w:eastAsia="en-GB"/>
              </w:rPr>
              <w:t>Immunology</w:t>
            </w:r>
          </w:p>
        </w:tc>
      </w:tr>
    </w:tbl>
    <w:p w:rsidR="004728E3" w:rsidRPr="004728E3" w:rsidRDefault="004728E3" w:rsidP="0057566A">
      <w:pPr>
        <w:rPr>
          <w:b/>
          <w:szCs w:val="22"/>
          <w:u w:val="single"/>
        </w:rPr>
      </w:pPr>
    </w:p>
    <w:sectPr w:rsidR="004728E3" w:rsidRPr="004728E3" w:rsidSect="00B70CD0">
      <w:headerReference w:type="default" r:id="rId9"/>
      <w:footerReference w:type="default" r:id="rId10"/>
      <w:pgSz w:w="11906" w:h="16838" w:code="9"/>
      <w:pgMar w:top="1191" w:right="1134" w:bottom="1191" w:left="1134" w:header="397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267" w:rsidRDefault="00E31267">
      <w:pPr>
        <w:spacing w:after="0"/>
      </w:pPr>
      <w:r>
        <w:separator/>
      </w:r>
    </w:p>
  </w:endnote>
  <w:endnote w:type="continuationSeparator" w:id="0">
    <w:p w:rsidR="00E31267" w:rsidRDefault="00E312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A91" w:rsidRPr="00945DC7" w:rsidRDefault="00EA6A91">
    <w:pPr>
      <w:pStyle w:val="Footer"/>
      <w:jc w:val="right"/>
      <w:rPr>
        <w:sz w:val="16"/>
        <w:szCs w:val="16"/>
      </w:rPr>
    </w:pPr>
    <w:r w:rsidRPr="00945DC7">
      <w:rPr>
        <w:sz w:val="16"/>
        <w:szCs w:val="16"/>
      </w:rPr>
      <w:t xml:space="preserve">Page </w:t>
    </w:r>
    <w:r w:rsidRPr="00945DC7">
      <w:rPr>
        <w:b/>
        <w:bCs/>
        <w:sz w:val="16"/>
        <w:szCs w:val="16"/>
      </w:rPr>
      <w:fldChar w:fldCharType="begin"/>
    </w:r>
    <w:r w:rsidRPr="00945DC7">
      <w:rPr>
        <w:b/>
        <w:bCs/>
        <w:sz w:val="16"/>
        <w:szCs w:val="16"/>
      </w:rPr>
      <w:instrText xml:space="preserve"> PAGE </w:instrText>
    </w:r>
    <w:r w:rsidRPr="00945DC7">
      <w:rPr>
        <w:b/>
        <w:bCs/>
        <w:sz w:val="16"/>
        <w:szCs w:val="16"/>
      </w:rPr>
      <w:fldChar w:fldCharType="separate"/>
    </w:r>
    <w:r w:rsidR="00264121">
      <w:rPr>
        <w:b/>
        <w:bCs/>
        <w:noProof/>
        <w:sz w:val="16"/>
        <w:szCs w:val="16"/>
      </w:rPr>
      <w:t>1</w:t>
    </w:r>
    <w:r w:rsidRPr="00945DC7">
      <w:rPr>
        <w:b/>
        <w:bCs/>
        <w:sz w:val="16"/>
        <w:szCs w:val="16"/>
      </w:rPr>
      <w:fldChar w:fldCharType="end"/>
    </w:r>
    <w:r w:rsidRPr="00945DC7">
      <w:rPr>
        <w:sz w:val="16"/>
        <w:szCs w:val="16"/>
      </w:rPr>
      <w:t xml:space="preserve"> of </w:t>
    </w:r>
    <w:r w:rsidRPr="00945DC7">
      <w:rPr>
        <w:b/>
        <w:bCs/>
        <w:sz w:val="16"/>
        <w:szCs w:val="16"/>
      </w:rPr>
      <w:fldChar w:fldCharType="begin"/>
    </w:r>
    <w:r w:rsidRPr="00945DC7">
      <w:rPr>
        <w:b/>
        <w:bCs/>
        <w:sz w:val="16"/>
        <w:szCs w:val="16"/>
      </w:rPr>
      <w:instrText xml:space="preserve"> NUMPAGES  </w:instrText>
    </w:r>
    <w:r w:rsidRPr="00945DC7">
      <w:rPr>
        <w:b/>
        <w:bCs/>
        <w:sz w:val="16"/>
        <w:szCs w:val="16"/>
      </w:rPr>
      <w:fldChar w:fldCharType="separate"/>
    </w:r>
    <w:r w:rsidR="00264121">
      <w:rPr>
        <w:b/>
        <w:bCs/>
        <w:noProof/>
        <w:sz w:val="16"/>
        <w:szCs w:val="16"/>
      </w:rPr>
      <w:t>6</w:t>
    </w:r>
    <w:r w:rsidRPr="00945DC7">
      <w:rPr>
        <w:b/>
        <w:bCs/>
        <w:sz w:val="16"/>
        <w:szCs w:val="16"/>
      </w:rPr>
      <w:fldChar w:fldCharType="end"/>
    </w:r>
  </w:p>
  <w:p w:rsidR="00EA6A91" w:rsidRDefault="00EA6A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267" w:rsidRDefault="00E31267">
      <w:pPr>
        <w:spacing w:after="0"/>
      </w:pPr>
      <w:r>
        <w:separator/>
      </w:r>
    </w:p>
  </w:footnote>
  <w:footnote w:type="continuationSeparator" w:id="0">
    <w:p w:rsidR="00E31267" w:rsidRDefault="00E312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DE8" w:rsidRPr="00945DC7" w:rsidRDefault="00891462" w:rsidP="00945DC7">
    <w:pPr>
      <w:pStyle w:val="Header"/>
      <w:ind w:left="-567"/>
      <w:rPr>
        <w:sz w:val="16"/>
        <w:szCs w:val="16"/>
      </w:rPr>
    </w:pPr>
    <w:r>
      <w:rPr>
        <w:noProof/>
        <w:sz w:val="16"/>
        <w:szCs w:val="16"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4697095</wp:posOffset>
          </wp:positionH>
          <wp:positionV relativeFrom="margin">
            <wp:posOffset>-733425</wp:posOffset>
          </wp:positionV>
          <wp:extent cx="1863090" cy="643890"/>
          <wp:effectExtent l="0" t="0" r="3810" b="3810"/>
          <wp:wrapTight wrapText="bothSides">
            <wp:wrapPolygon edited="0">
              <wp:start x="0" y="0"/>
              <wp:lineTo x="0" y="21089"/>
              <wp:lineTo x="21423" y="21089"/>
              <wp:lineTo x="21423" y="0"/>
              <wp:lineTo x="0" y="0"/>
            </wp:wrapPolygon>
          </wp:wrapTight>
          <wp:docPr id="5" name="Picture 5" descr="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u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304">
      <w:rPr>
        <w:sz w:val="16"/>
        <w:szCs w:val="16"/>
      </w:rPr>
      <w:t xml:space="preserve">Speciality: </w:t>
    </w:r>
    <w:r w:rsidR="00302DE8" w:rsidRPr="00945DC7">
      <w:rPr>
        <w:sz w:val="16"/>
        <w:szCs w:val="16"/>
      </w:rPr>
      <w:t>Laboratory Medicine</w:t>
    </w:r>
    <w:r w:rsidR="00CA5304">
      <w:rPr>
        <w:sz w:val="16"/>
        <w:szCs w:val="16"/>
      </w:rPr>
      <w:t>.</w:t>
    </w:r>
  </w:p>
  <w:p w:rsidR="00302DE8" w:rsidRPr="00945DC7" w:rsidRDefault="00CA5304" w:rsidP="00945DC7">
    <w:pPr>
      <w:pStyle w:val="Header"/>
      <w:ind w:left="-567"/>
      <w:rPr>
        <w:sz w:val="16"/>
        <w:szCs w:val="16"/>
      </w:rPr>
    </w:pPr>
    <w:r>
      <w:rPr>
        <w:sz w:val="16"/>
        <w:szCs w:val="16"/>
      </w:rPr>
      <w:t>Location</w:t>
    </w:r>
    <w:r w:rsidR="00302DE8" w:rsidRPr="00945DC7">
      <w:rPr>
        <w:sz w:val="16"/>
        <w:szCs w:val="16"/>
      </w:rPr>
      <w:t>:</w:t>
    </w:r>
    <w:r w:rsidR="00302DE8" w:rsidRPr="00945DC7">
      <w:rPr>
        <w:rFonts w:cs="Arial"/>
        <w:color w:val="548DD4"/>
        <w:sz w:val="16"/>
        <w:szCs w:val="16"/>
      </w:rPr>
      <w:t xml:space="preserve"> </w:t>
    </w:r>
    <w:r w:rsidR="0057566A" w:rsidRPr="0057566A">
      <w:rPr>
        <w:rFonts w:cs="Arial"/>
        <w:sz w:val="16"/>
        <w:szCs w:val="16"/>
      </w:rPr>
      <w:t>Blood sciences</w:t>
    </w:r>
  </w:p>
  <w:p w:rsidR="00302DE8" w:rsidRPr="00945DC7" w:rsidRDefault="00722744" w:rsidP="00945DC7">
    <w:pPr>
      <w:pStyle w:val="Header"/>
      <w:ind w:left="-567"/>
      <w:rPr>
        <w:sz w:val="16"/>
        <w:szCs w:val="16"/>
      </w:rPr>
    </w:pPr>
    <w:r>
      <w:rPr>
        <w:sz w:val="16"/>
        <w:szCs w:val="16"/>
      </w:rPr>
      <w:t>Filename: BS</w:t>
    </w:r>
    <w:r w:rsidR="00B255B9" w:rsidRPr="00945DC7">
      <w:rPr>
        <w:sz w:val="16"/>
        <w:szCs w:val="16"/>
      </w:rPr>
      <w:t>-</w:t>
    </w:r>
    <w:r w:rsidR="0057566A">
      <w:rPr>
        <w:sz w:val="16"/>
        <w:szCs w:val="16"/>
      </w:rPr>
      <w:t>INF-BS ADDON</w:t>
    </w:r>
  </w:p>
  <w:p w:rsidR="00302DE8" w:rsidRPr="00945DC7" w:rsidRDefault="0057566A" w:rsidP="00945DC7">
    <w:pPr>
      <w:pStyle w:val="Header"/>
      <w:ind w:left="-567"/>
      <w:rPr>
        <w:sz w:val="16"/>
        <w:szCs w:val="16"/>
      </w:rPr>
    </w:pPr>
    <w:r>
      <w:rPr>
        <w:sz w:val="16"/>
        <w:szCs w:val="16"/>
      </w:rPr>
      <w:t>Version: 1</w:t>
    </w:r>
    <w:r w:rsidR="00302DE8" w:rsidRPr="00945DC7">
      <w:rPr>
        <w:sz w:val="16"/>
        <w:szCs w:val="16"/>
      </w:rPr>
      <w:t>.0</w:t>
    </w:r>
  </w:p>
  <w:p w:rsidR="00302DE8" w:rsidRPr="00945DC7" w:rsidRDefault="00302DE8" w:rsidP="00945DC7">
    <w:pPr>
      <w:pStyle w:val="Header"/>
      <w:ind w:left="-567"/>
      <w:rPr>
        <w:sz w:val="16"/>
        <w:szCs w:val="16"/>
      </w:rPr>
    </w:pPr>
    <w:r w:rsidRPr="00945DC7">
      <w:rPr>
        <w:sz w:val="16"/>
        <w:szCs w:val="16"/>
      </w:rPr>
      <w:t>Date of I</w:t>
    </w:r>
    <w:r w:rsidR="00945DC7" w:rsidRPr="00945DC7">
      <w:rPr>
        <w:sz w:val="16"/>
        <w:szCs w:val="16"/>
      </w:rPr>
      <w:t>ss</w:t>
    </w:r>
    <w:r w:rsidR="0057566A">
      <w:rPr>
        <w:sz w:val="16"/>
        <w:szCs w:val="16"/>
      </w:rPr>
      <w:t>ue: April</w:t>
    </w:r>
    <w:r w:rsidR="00CF3567">
      <w:rPr>
        <w:sz w:val="16"/>
        <w:szCs w:val="16"/>
      </w:rPr>
      <w:t xml:space="preserve"> </w:t>
    </w:r>
    <w:r w:rsidR="0057566A">
      <w:rPr>
        <w:sz w:val="16"/>
        <w:szCs w:val="16"/>
      </w:rPr>
      <w:t>2020</w:t>
    </w:r>
  </w:p>
  <w:p w:rsidR="00EA6A91" w:rsidRPr="00945DC7" w:rsidRDefault="00945DC7" w:rsidP="00945DC7">
    <w:pPr>
      <w:pStyle w:val="Header"/>
      <w:ind w:left="-567"/>
      <w:rPr>
        <w:sz w:val="16"/>
        <w:szCs w:val="16"/>
      </w:rPr>
    </w:pPr>
    <w:r w:rsidRPr="00945DC7">
      <w:rPr>
        <w:sz w:val="16"/>
        <w:szCs w:val="16"/>
      </w:rPr>
      <w:t xml:space="preserve">Approved by: </w:t>
    </w:r>
    <w:r w:rsidR="0057566A">
      <w:rPr>
        <w:sz w:val="16"/>
        <w:szCs w:val="16"/>
      </w:rPr>
      <w:t>D. Turnock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C57D7"/>
    <w:multiLevelType w:val="multilevel"/>
    <w:tmpl w:val="91E43F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06"/>
    <w:rsid w:val="00153F1B"/>
    <w:rsid w:val="00162687"/>
    <w:rsid w:val="00264121"/>
    <w:rsid w:val="002C6B47"/>
    <w:rsid w:val="002E5CD4"/>
    <w:rsid w:val="00302DE8"/>
    <w:rsid w:val="00312B34"/>
    <w:rsid w:val="00312DC0"/>
    <w:rsid w:val="00412A14"/>
    <w:rsid w:val="00416FC1"/>
    <w:rsid w:val="0045480B"/>
    <w:rsid w:val="004728E3"/>
    <w:rsid w:val="0057566A"/>
    <w:rsid w:val="00642B14"/>
    <w:rsid w:val="00722744"/>
    <w:rsid w:val="007478C5"/>
    <w:rsid w:val="00766CB3"/>
    <w:rsid w:val="007E07A7"/>
    <w:rsid w:val="008013EB"/>
    <w:rsid w:val="00882288"/>
    <w:rsid w:val="00891462"/>
    <w:rsid w:val="008E3BF1"/>
    <w:rsid w:val="00945DC7"/>
    <w:rsid w:val="00A470DF"/>
    <w:rsid w:val="00B255B9"/>
    <w:rsid w:val="00B70CD0"/>
    <w:rsid w:val="00B97313"/>
    <w:rsid w:val="00C0006D"/>
    <w:rsid w:val="00C13174"/>
    <w:rsid w:val="00C60CBB"/>
    <w:rsid w:val="00CA5304"/>
    <w:rsid w:val="00CA6006"/>
    <w:rsid w:val="00CD338C"/>
    <w:rsid w:val="00CF3567"/>
    <w:rsid w:val="00D250F1"/>
    <w:rsid w:val="00E04F10"/>
    <w:rsid w:val="00E31267"/>
    <w:rsid w:val="00E42452"/>
    <w:rsid w:val="00E46670"/>
    <w:rsid w:val="00EA6A91"/>
    <w:rsid w:val="00EB1CB6"/>
    <w:rsid w:val="00F44BFD"/>
    <w:rsid w:val="00F5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006"/>
    <w:pPr>
      <w:spacing w:after="12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autoRedefine/>
    <w:qFormat/>
    <w:rsid w:val="004728E3"/>
    <w:pPr>
      <w:keepNext/>
      <w:spacing w:before="240"/>
      <w:ind w:left="432"/>
      <w:jc w:val="both"/>
      <w:outlineLvl w:val="0"/>
    </w:pPr>
    <w:rPr>
      <w:rFonts w:cs="Arial"/>
      <w:b/>
      <w:sz w:val="24"/>
      <w:u w:val="single"/>
      <w:lang w:val="en-US"/>
    </w:rPr>
  </w:style>
  <w:style w:type="paragraph" w:styleId="Heading2">
    <w:name w:val="heading 2"/>
    <w:basedOn w:val="Normal"/>
    <w:next w:val="Normal"/>
    <w:autoRedefine/>
    <w:qFormat/>
    <w:rsid w:val="00CA6006"/>
    <w:pPr>
      <w:keepNext/>
      <w:numPr>
        <w:ilvl w:val="1"/>
        <w:numId w:val="1"/>
      </w:numPr>
      <w:spacing w:before="120" w:after="60"/>
      <w:ind w:left="578" w:hanging="578"/>
      <w:outlineLvl w:val="1"/>
    </w:pPr>
    <w:rPr>
      <w:rFonts w:cs="Arial"/>
      <w:szCs w:val="22"/>
    </w:rPr>
  </w:style>
  <w:style w:type="paragraph" w:styleId="Heading3">
    <w:name w:val="heading 3"/>
    <w:basedOn w:val="Normal"/>
    <w:next w:val="Normal"/>
    <w:autoRedefine/>
    <w:qFormat/>
    <w:rsid w:val="00CA6006"/>
    <w:pPr>
      <w:keepNext/>
      <w:numPr>
        <w:ilvl w:val="2"/>
        <w:numId w:val="1"/>
      </w:numPr>
      <w:spacing w:before="120" w:after="60"/>
      <w:outlineLvl w:val="2"/>
    </w:pPr>
    <w:rPr>
      <w:szCs w:val="22"/>
    </w:rPr>
  </w:style>
  <w:style w:type="paragraph" w:styleId="Heading4">
    <w:name w:val="heading 4"/>
    <w:basedOn w:val="Normal"/>
    <w:next w:val="Normal"/>
    <w:qFormat/>
    <w:rsid w:val="00CA6006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6">
    <w:name w:val="heading 6"/>
    <w:basedOn w:val="Normal"/>
    <w:next w:val="Normal"/>
    <w:qFormat/>
    <w:rsid w:val="00CA6006"/>
    <w:pPr>
      <w:keepNext/>
      <w:numPr>
        <w:ilvl w:val="5"/>
        <w:numId w:val="1"/>
      </w:numPr>
      <w:jc w:val="center"/>
      <w:outlineLvl w:val="5"/>
    </w:pPr>
    <w:rPr>
      <w:sz w:val="44"/>
    </w:rPr>
  </w:style>
  <w:style w:type="paragraph" w:styleId="Heading7">
    <w:name w:val="heading 7"/>
    <w:basedOn w:val="Normal"/>
    <w:next w:val="Normal"/>
    <w:qFormat/>
    <w:rsid w:val="00CA600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A600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A6006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600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B1CB6"/>
    <w:pPr>
      <w:tabs>
        <w:tab w:val="center" w:pos="4153"/>
        <w:tab w:val="right" w:pos="8306"/>
      </w:tabs>
      <w:spacing w:after="0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A6A9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6A91"/>
    <w:rPr>
      <w:rFonts w:ascii="Arial" w:hAnsi="Arial"/>
      <w:sz w:val="22"/>
      <w:lang w:eastAsia="en-US"/>
    </w:rPr>
  </w:style>
  <w:style w:type="character" w:customStyle="1" w:styleId="HeaderChar">
    <w:name w:val="Header Char"/>
    <w:link w:val="Header"/>
    <w:uiPriority w:val="99"/>
    <w:rsid w:val="00EA6A91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412A14"/>
    <w:pPr>
      <w:spacing w:before="240"/>
    </w:pPr>
    <w:rPr>
      <w:b/>
      <w:bCs/>
    </w:rPr>
  </w:style>
  <w:style w:type="character" w:styleId="Hyperlink">
    <w:name w:val="Hyperlink"/>
    <w:uiPriority w:val="99"/>
    <w:rsid w:val="00412A1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478C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78C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006"/>
    <w:pPr>
      <w:spacing w:after="12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autoRedefine/>
    <w:qFormat/>
    <w:rsid w:val="004728E3"/>
    <w:pPr>
      <w:keepNext/>
      <w:spacing w:before="240"/>
      <w:ind w:left="432"/>
      <w:jc w:val="both"/>
      <w:outlineLvl w:val="0"/>
    </w:pPr>
    <w:rPr>
      <w:rFonts w:cs="Arial"/>
      <w:b/>
      <w:sz w:val="24"/>
      <w:u w:val="single"/>
      <w:lang w:val="en-US"/>
    </w:rPr>
  </w:style>
  <w:style w:type="paragraph" w:styleId="Heading2">
    <w:name w:val="heading 2"/>
    <w:basedOn w:val="Normal"/>
    <w:next w:val="Normal"/>
    <w:autoRedefine/>
    <w:qFormat/>
    <w:rsid w:val="00CA6006"/>
    <w:pPr>
      <w:keepNext/>
      <w:numPr>
        <w:ilvl w:val="1"/>
        <w:numId w:val="1"/>
      </w:numPr>
      <w:spacing w:before="120" w:after="60"/>
      <w:ind w:left="578" w:hanging="578"/>
      <w:outlineLvl w:val="1"/>
    </w:pPr>
    <w:rPr>
      <w:rFonts w:cs="Arial"/>
      <w:szCs w:val="22"/>
    </w:rPr>
  </w:style>
  <w:style w:type="paragraph" w:styleId="Heading3">
    <w:name w:val="heading 3"/>
    <w:basedOn w:val="Normal"/>
    <w:next w:val="Normal"/>
    <w:autoRedefine/>
    <w:qFormat/>
    <w:rsid w:val="00CA6006"/>
    <w:pPr>
      <w:keepNext/>
      <w:numPr>
        <w:ilvl w:val="2"/>
        <w:numId w:val="1"/>
      </w:numPr>
      <w:spacing w:before="120" w:after="60"/>
      <w:outlineLvl w:val="2"/>
    </w:pPr>
    <w:rPr>
      <w:szCs w:val="22"/>
    </w:rPr>
  </w:style>
  <w:style w:type="paragraph" w:styleId="Heading4">
    <w:name w:val="heading 4"/>
    <w:basedOn w:val="Normal"/>
    <w:next w:val="Normal"/>
    <w:qFormat/>
    <w:rsid w:val="00CA6006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6">
    <w:name w:val="heading 6"/>
    <w:basedOn w:val="Normal"/>
    <w:next w:val="Normal"/>
    <w:qFormat/>
    <w:rsid w:val="00CA6006"/>
    <w:pPr>
      <w:keepNext/>
      <w:numPr>
        <w:ilvl w:val="5"/>
        <w:numId w:val="1"/>
      </w:numPr>
      <w:jc w:val="center"/>
      <w:outlineLvl w:val="5"/>
    </w:pPr>
    <w:rPr>
      <w:sz w:val="44"/>
    </w:rPr>
  </w:style>
  <w:style w:type="paragraph" w:styleId="Heading7">
    <w:name w:val="heading 7"/>
    <w:basedOn w:val="Normal"/>
    <w:next w:val="Normal"/>
    <w:qFormat/>
    <w:rsid w:val="00CA600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A600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A6006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600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B1CB6"/>
    <w:pPr>
      <w:tabs>
        <w:tab w:val="center" w:pos="4153"/>
        <w:tab w:val="right" w:pos="8306"/>
      </w:tabs>
      <w:spacing w:after="0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A6A9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6A91"/>
    <w:rPr>
      <w:rFonts w:ascii="Arial" w:hAnsi="Arial"/>
      <w:sz w:val="22"/>
      <w:lang w:eastAsia="en-US"/>
    </w:rPr>
  </w:style>
  <w:style w:type="character" w:customStyle="1" w:styleId="HeaderChar">
    <w:name w:val="Header Char"/>
    <w:link w:val="Header"/>
    <w:uiPriority w:val="99"/>
    <w:rsid w:val="00EA6A91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412A14"/>
    <w:pPr>
      <w:spacing w:before="240"/>
    </w:pPr>
    <w:rPr>
      <w:b/>
      <w:bCs/>
    </w:rPr>
  </w:style>
  <w:style w:type="character" w:styleId="Hyperlink">
    <w:name w:val="Hyperlink"/>
    <w:uiPriority w:val="99"/>
    <w:rsid w:val="00412A1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478C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78C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D9328-3E42-47C2-B689-9CBA79DA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749</Words>
  <Characters>4566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Directorate of Laboratory Medicine/ Scarborough Transfusion Dept</vt:lpstr>
    </vt:vector>
  </TitlesOfParts>
  <Company>Scarborough NHS Trust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Directorate of Laboratory Medicine/ Scarborough Transfusion Dept</dc:title>
  <dc:creator>jdavy</dc:creator>
  <cp:lastModifiedBy>Lovie, Rick</cp:lastModifiedBy>
  <cp:revision>2</cp:revision>
  <cp:lastPrinted>2020-04-15T15:25:00Z</cp:lastPrinted>
  <dcterms:created xsi:type="dcterms:W3CDTF">2021-11-23T16:13:00Z</dcterms:created>
  <dcterms:modified xsi:type="dcterms:W3CDTF">2021-11-23T16:13:00Z</dcterms:modified>
</cp:coreProperties>
</file>